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C55" w:rsidRDefault="00277F89">
      <w:pPr>
        <w:tabs>
          <w:tab w:val="left" w:pos="851"/>
        </w:tabs>
        <w:jc w:val="center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490220" cy="72072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891" t="-1592" r="-1891" b="-1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C55" w:rsidRDefault="00277F89">
      <w:pPr>
        <w:tabs>
          <w:tab w:val="left" w:pos="851"/>
        </w:tabs>
        <w:jc w:val="center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МУНИЦИПАЛЬНОГО ОБРАЗОВАНИЯ </w:t>
      </w:r>
    </w:p>
    <w:p w:rsidR="00B07C55" w:rsidRDefault="00277F89">
      <w:pPr>
        <w:tabs>
          <w:tab w:val="left" w:pos="851"/>
        </w:tabs>
        <w:jc w:val="center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ГОРОД НОВОРОССИЙСК</w:t>
      </w:r>
    </w:p>
    <w:p w:rsidR="00B07C55" w:rsidRDefault="00B07C55">
      <w:pPr>
        <w:tabs>
          <w:tab w:val="left" w:pos="851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07C55" w:rsidRDefault="00277F89">
      <w:pPr>
        <w:tabs>
          <w:tab w:val="left" w:pos="851"/>
        </w:tabs>
        <w:jc w:val="center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ПОСТАНОВЛЕНИЕ</w:t>
      </w:r>
    </w:p>
    <w:p w:rsidR="00B07C55" w:rsidRDefault="00B07C55">
      <w:pPr>
        <w:tabs>
          <w:tab w:val="left" w:pos="851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07C55" w:rsidRDefault="00277F89">
      <w:pPr>
        <w:tabs>
          <w:tab w:val="left" w:pos="851"/>
        </w:tabs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_________________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№_____________</w:t>
      </w:r>
    </w:p>
    <w:p w:rsidR="00B07C55" w:rsidRDefault="00277F89">
      <w:pPr>
        <w:tabs>
          <w:tab w:val="left" w:pos="851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г. Новороссийск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07C55" w:rsidRDefault="00B07C55">
      <w:pPr>
        <w:tabs>
          <w:tab w:val="left" w:pos="851"/>
        </w:tabs>
        <w:jc w:val="center"/>
        <w:rPr>
          <w:color w:val="000000"/>
        </w:rPr>
      </w:pPr>
    </w:p>
    <w:p w:rsidR="00B07C55" w:rsidRDefault="00277F89">
      <w:pPr>
        <w:tabs>
          <w:tab w:val="left" w:pos="851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color w:val="000000"/>
          <w:sz w:val="28"/>
          <w:szCs w:val="28"/>
        </w:rPr>
        <w:t>О внесении изменений в постановление администрации муниципального образования город Новороссийск от 21 июня 2024 года № 2728 «Об утверждении порядка предоставления субсидий гражданам, ведущим личное подсобное хозяйство, крестьянским (фермерским) хозяйствам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город Новороссийск, и об утрате силы постановления администрации муниципального образования город Новоросс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ийск от 22 декабря 2023 года № 6097»</w:t>
      </w:r>
      <w:bookmarkEnd w:id="0"/>
    </w:p>
    <w:p w:rsidR="00B07C55" w:rsidRDefault="00B07C55">
      <w:pPr>
        <w:tabs>
          <w:tab w:val="left" w:pos="851"/>
        </w:tabs>
        <w:jc w:val="center"/>
        <w:rPr>
          <w:color w:val="000000"/>
        </w:rPr>
      </w:pPr>
    </w:p>
    <w:p w:rsidR="00B07C55" w:rsidRDefault="00277F89">
      <w:pPr>
        <w:pStyle w:val="ConsPlusNormal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В соответст</w:t>
      </w:r>
      <w:r>
        <w:rPr>
          <w:rFonts w:ascii="Times New Roman" w:hAnsi="Times New Roman"/>
          <w:color w:val="000000"/>
          <w:sz w:val="28"/>
          <w:szCs w:val="28"/>
        </w:rPr>
        <w:t xml:space="preserve">вии с </w:t>
      </w:r>
      <w:hyperlink r:id="rId8">
        <w:r>
          <w:rPr>
            <w:rFonts w:ascii="Times New Roman" w:hAnsi="Times New Roman"/>
            <w:color w:val="000000"/>
            <w:sz w:val="28"/>
            <w:szCs w:val="28"/>
          </w:rPr>
          <w:t>пунктом 1,5 статьи 78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Федерации, </w:t>
      </w:r>
      <w:hyperlink r:id="rId9">
        <w:r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</w:t>
      </w:r>
      <w:r>
        <w:rPr>
          <w:rFonts w:ascii="Times New Roman" w:hAnsi="Times New Roman"/>
          <w:color w:val="000000"/>
          <w:sz w:val="28"/>
          <w:szCs w:val="28"/>
        </w:rPr>
        <w:t xml:space="preserve">оссийской Федерации, местных бюджетов субсидий, в том числе грантов в форме субсидий, юридическим лицам, индивидуальным </w:t>
      </w:r>
      <w:r>
        <w:rPr>
          <w:rFonts w:ascii="Times New Roman" w:hAnsi="Times New Roman"/>
          <w:color w:val="000000"/>
          <w:sz w:val="28"/>
          <w:szCs w:val="28"/>
        </w:rPr>
        <w:t>предпринимателям, а также физическим лицам - производителям товаров, работ, услуг и проведение отборов получателей указанных субсидий, в</w:t>
      </w:r>
      <w:r>
        <w:rPr>
          <w:rFonts w:ascii="Times New Roman" w:hAnsi="Times New Roman"/>
          <w:color w:val="000000"/>
          <w:sz w:val="28"/>
          <w:szCs w:val="28"/>
        </w:rPr>
        <w:t xml:space="preserve"> том числе грантов в форме субсидий», а также в целях реализации </w:t>
      </w:r>
      <w:hyperlink r:id="rId10">
        <w:r>
          <w:rPr>
            <w:rFonts w:ascii="Times New Roman" w:hAnsi="Times New Roman"/>
            <w:color w:val="000000"/>
            <w:sz w:val="28"/>
            <w:szCs w:val="28"/>
          </w:rPr>
          <w:t>Закона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Краснодарского края от 5 мая 2019 года № 4024-КЗ «О наделении органов местного самоуправления в Красн</w:t>
      </w:r>
      <w:r>
        <w:rPr>
          <w:rFonts w:ascii="Times New Roman" w:hAnsi="Times New Roman"/>
          <w:color w:val="000000"/>
          <w:sz w:val="28"/>
          <w:szCs w:val="28"/>
        </w:rPr>
        <w:t xml:space="preserve">одарском крае отдельными государственными полномочиями Краснодарского края по поддержке сельскохозяйственного производства», в соответствии с </w:t>
      </w:r>
      <w:hyperlink r:id="rId11">
        <w:r>
          <w:rPr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министерства сельского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хозяйства и перерабатывающей промышленности Краснодарского края от 13 мая 2021 года № 143 «Об утверждении Методических рекомендаций для органов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местного самоуправления муниципальных районов и городских округов Краснодарского края по предоставлению субсиди</w:t>
      </w:r>
      <w:r>
        <w:rPr>
          <w:rFonts w:ascii="Times New Roman" w:hAnsi="Times New Roman"/>
          <w:color w:val="000000"/>
          <w:sz w:val="28"/>
          <w:szCs w:val="28"/>
        </w:rPr>
        <w:t xml:space="preserve">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в Краснодарском крае», </w:t>
      </w:r>
      <w:hyperlink r:id="rId12">
        <w:r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главы администрации (губернатора) Краснодарского края от 25 июля 2017 года № 550 «Об утверждении Порядка предоставления местным бюджетам субвенций из бюджета Краснодарского края на осуществление отд</w:t>
      </w:r>
      <w:r>
        <w:rPr>
          <w:rFonts w:ascii="Times New Roman" w:hAnsi="Times New Roman"/>
          <w:color w:val="000000"/>
          <w:sz w:val="28"/>
          <w:szCs w:val="28"/>
        </w:rPr>
        <w:t>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</w:t>
      </w:r>
      <w:r>
        <w:rPr>
          <w:rFonts w:ascii="Times New Roman" w:hAnsi="Times New Roman"/>
          <w:color w:val="000000"/>
          <w:sz w:val="28"/>
          <w:szCs w:val="28"/>
        </w:rPr>
        <w:t>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</w:t>
      </w:r>
      <w:r>
        <w:rPr>
          <w:rFonts w:ascii="Times New Roman" w:hAnsi="Times New Roman"/>
          <w:color w:val="000000"/>
          <w:sz w:val="28"/>
          <w:szCs w:val="28"/>
        </w:rPr>
        <w:t xml:space="preserve">», в целях реализации мероприятий государственной </w:t>
      </w:r>
      <w:hyperlink r:id="rId13">
        <w:r>
          <w:rPr>
            <w:rFonts w:ascii="Times New Roman" w:hAnsi="Times New Roman"/>
            <w:color w:val="000000"/>
            <w:sz w:val="28"/>
            <w:szCs w:val="28"/>
          </w:rPr>
          <w:t>программы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года № 944, муниципальной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4">
        <w:r>
          <w:rPr>
            <w:rFonts w:ascii="Times New Roman" w:hAnsi="Times New Roman"/>
            <w:color w:val="000000"/>
            <w:sz w:val="28"/>
            <w:szCs w:val="28"/>
          </w:rPr>
          <w:t>программы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«Поддержка малого и среднего предпринимательства и индивидуальной предпринимательской инициативы на 2024 - 2026 годы», утвержденной постановлением адми</w:t>
      </w:r>
      <w:r>
        <w:rPr>
          <w:rFonts w:ascii="Times New Roman" w:hAnsi="Times New Roman"/>
          <w:color w:val="000000"/>
          <w:sz w:val="28"/>
          <w:szCs w:val="28"/>
        </w:rPr>
        <w:t xml:space="preserve">нистрации муниципального образования город Новороссийск от 29 декабря 2023 года № 6354, руководствуясь </w:t>
      </w:r>
      <w:hyperlink r:id="rId15">
        <w:r>
          <w:rPr>
            <w:rFonts w:ascii="Times New Roman" w:hAnsi="Times New Roman"/>
            <w:color w:val="000000"/>
            <w:sz w:val="28"/>
            <w:szCs w:val="28"/>
          </w:rPr>
          <w:t>статьей 34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Устава муниципального образования город Новоросс</w:t>
      </w:r>
      <w:r>
        <w:rPr>
          <w:rFonts w:ascii="Times New Roman" w:hAnsi="Times New Roman"/>
          <w:color w:val="000000"/>
          <w:sz w:val="28"/>
          <w:szCs w:val="28"/>
        </w:rPr>
        <w:t>ийск, постановляю: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1. Внести в постановление администрации муниципального образования город Новороссийск от 21 июня 2024 года № 2728 «Об утверждении порядка предоставления субсидий гражданам, ведущим личное подсобное хозяйство, крестьянским (фермерским) хо</w:t>
      </w:r>
      <w:r>
        <w:rPr>
          <w:rFonts w:ascii="Times New Roman" w:hAnsi="Times New Roman"/>
          <w:color w:val="000000"/>
          <w:sz w:val="28"/>
          <w:szCs w:val="28"/>
        </w:rPr>
        <w:t xml:space="preserve">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город Новороссийск, и об утрате силы постановления администрации муниципального образования город </w:t>
      </w:r>
      <w:r>
        <w:rPr>
          <w:rFonts w:ascii="Times New Roman" w:hAnsi="Times New Roman"/>
          <w:color w:val="000000"/>
          <w:sz w:val="28"/>
          <w:szCs w:val="28"/>
        </w:rPr>
        <w:t>Новороссийск от 22 декабря 2023 года № 6097» (далее - Порядок) изменения, изложить Порядок в редакции приложения к настоящему постановлению.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 Контроль за выполнением настоящего постановления возложить на заместителя главы муниципального образования Кальч</w:t>
      </w:r>
      <w:r>
        <w:rPr>
          <w:rFonts w:ascii="Times New Roman" w:hAnsi="Times New Roman"/>
          <w:color w:val="000000"/>
          <w:sz w:val="28"/>
          <w:szCs w:val="28"/>
        </w:rPr>
        <w:t>енко Э.А.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 Отделу информационной политики и средств массовой информации опубликовать настоящее постановление в печатном бюллетене «Вестник муниципального образования город Новороссийск» и разместить в сети Интернет на официальном сайте администрации и го</w:t>
      </w:r>
      <w:r>
        <w:rPr>
          <w:rFonts w:ascii="Times New Roman" w:hAnsi="Times New Roman"/>
          <w:color w:val="000000"/>
          <w:sz w:val="28"/>
          <w:szCs w:val="28"/>
        </w:rPr>
        <w:t xml:space="preserve">родской Думы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муниципального образования город Новороссийск.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4. Настоящее постановление вступает в силу со дня его официального опубликования и распространяет свою силу на правоотношения, возникшие с 1 января 2025 года.</w:t>
      </w:r>
    </w:p>
    <w:p w:rsidR="00B07C55" w:rsidRDefault="00B07C55">
      <w:pPr>
        <w:pStyle w:val="ConsPlusNormal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А.В. Кравченко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tabs>
          <w:tab w:val="left" w:pos="2663"/>
        </w:tabs>
        <w:ind w:left="5102"/>
        <w:outlineLvl w:val="0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B07C55" w:rsidRDefault="00277F89">
      <w:pPr>
        <w:pStyle w:val="ConsPlusNormal"/>
        <w:tabs>
          <w:tab w:val="left" w:pos="2663"/>
        </w:tabs>
        <w:ind w:left="5102"/>
        <w:outlineLvl w:val="0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</w:p>
    <w:p w:rsidR="00B07C55" w:rsidRDefault="00277F89">
      <w:pPr>
        <w:pStyle w:val="ConsPlusNormal"/>
        <w:tabs>
          <w:tab w:val="left" w:pos="2663"/>
        </w:tabs>
        <w:ind w:left="5102"/>
        <w:outlineLvl w:val="0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:rsidR="00B07C55" w:rsidRDefault="00277F89">
      <w:pPr>
        <w:pStyle w:val="ConsPlusNormal"/>
        <w:tabs>
          <w:tab w:val="left" w:pos="2663"/>
        </w:tabs>
        <w:ind w:left="5102"/>
        <w:outlineLvl w:val="0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город Новороссийск </w:t>
      </w:r>
    </w:p>
    <w:p w:rsidR="00B07C55" w:rsidRDefault="00277F89">
      <w:pPr>
        <w:pStyle w:val="ConsPlusNormal"/>
        <w:ind w:left="5102"/>
        <w:outlineLvl w:val="0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от____________ №___________</w:t>
      </w:r>
    </w:p>
    <w:p w:rsidR="00B07C55" w:rsidRDefault="00B07C55">
      <w:pPr>
        <w:pStyle w:val="ConsPlusNormal"/>
        <w:ind w:left="5102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Title"/>
        <w:jc w:val="center"/>
        <w:rPr>
          <w:color w:val="000000"/>
        </w:rPr>
      </w:pPr>
      <w:bookmarkStart w:id="1" w:name="P40"/>
      <w:bookmarkEnd w:id="1"/>
      <w:r>
        <w:rPr>
          <w:rFonts w:ascii="Times New Roman" w:hAnsi="Times New Roman"/>
          <w:b w:val="0"/>
          <w:color w:val="000000"/>
          <w:sz w:val="28"/>
          <w:szCs w:val="28"/>
        </w:rPr>
        <w:t>ПОРЯДОК</w:t>
      </w:r>
    </w:p>
    <w:p w:rsidR="00B07C55" w:rsidRDefault="00277F89">
      <w:pPr>
        <w:pStyle w:val="ConsPlusTitle"/>
        <w:jc w:val="center"/>
        <w:rPr>
          <w:color w:val="000000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предоставления субсидий гражданам, ведущим личное подсобное </w:t>
      </w:r>
      <w:r>
        <w:rPr>
          <w:rFonts w:ascii="Times New Roman" w:hAnsi="Times New Roman"/>
          <w:b w:val="0"/>
          <w:color w:val="000000"/>
          <w:sz w:val="28"/>
          <w:szCs w:val="28"/>
        </w:rPr>
        <w:t>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город Новороссийск</w:t>
      </w:r>
    </w:p>
    <w:p w:rsidR="00B07C55" w:rsidRDefault="00B07C55">
      <w:pPr>
        <w:pStyle w:val="ConsPlusTitle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07C55" w:rsidRDefault="00277F89">
      <w:pPr>
        <w:pStyle w:val="ConsPlusTitle"/>
        <w:jc w:val="center"/>
        <w:outlineLvl w:val="1"/>
        <w:rPr>
          <w:color w:val="000000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1. Общие положения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1.1. Настоящий Поря</w:t>
      </w:r>
      <w:r>
        <w:rPr>
          <w:rFonts w:ascii="Times New Roman" w:hAnsi="Times New Roman"/>
          <w:color w:val="000000"/>
          <w:sz w:val="28"/>
          <w:szCs w:val="28"/>
        </w:rPr>
        <w:t>док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</w:t>
      </w:r>
      <w:r>
        <w:rPr>
          <w:rFonts w:ascii="Times New Roman" w:hAnsi="Times New Roman"/>
          <w:color w:val="000000"/>
          <w:sz w:val="28"/>
          <w:szCs w:val="28"/>
        </w:rPr>
        <w:t xml:space="preserve">ания город Новороссийск (далее - Порядок), разработан во исполнение </w:t>
      </w:r>
      <w:hyperlink r:id="rId16">
        <w:r>
          <w:rPr>
            <w:rFonts w:ascii="Times New Roman" w:hAnsi="Times New Roman"/>
            <w:color w:val="000000"/>
            <w:sz w:val="28"/>
            <w:szCs w:val="28"/>
          </w:rPr>
          <w:t>пункта 1,5 статьи 78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 и в соответствии с </w:t>
      </w:r>
      <w:hyperlink r:id="rId17">
        <w:r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</w:t>
      </w:r>
      <w:r>
        <w:rPr>
          <w:rFonts w:ascii="Times New Roman" w:hAnsi="Times New Roman"/>
          <w:color w:val="000000"/>
          <w:sz w:val="28"/>
          <w:szCs w:val="28"/>
        </w:rPr>
        <w:t>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</w:t>
      </w:r>
      <w:r>
        <w:rPr>
          <w:rFonts w:ascii="Times New Roman" w:hAnsi="Times New Roman"/>
          <w:color w:val="000000"/>
          <w:sz w:val="28"/>
          <w:szCs w:val="28"/>
        </w:rPr>
        <w:t xml:space="preserve">ателей указанных субсидий, в том числе грантов в форме субсидий» (далее - Общие требования), а также в целях реализации </w:t>
      </w:r>
      <w:hyperlink r:id="rId18">
        <w:r>
          <w:rPr>
            <w:rFonts w:ascii="Times New Roman" w:hAnsi="Times New Roman"/>
            <w:color w:val="000000"/>
            <w:sz w:val="28"/>
            <w:szCs w:val="28"/>
          </w:rPr>
          <w:t>Закона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Краснодарского края от 5 мая 2019 года № 4024-</w:t>
      </w:r>
      <w:r>
        <w:rPr>
          <w:rFonts w:ascii="Times New Roman" w:hAnsi="Times New Roman"/>
          <w:color w:val="000000"/>
          <w:sz w:val="28"/>
          <w:szCs w:val="28"/>
        </w:rPr>
        <w:t xml:space="preserve">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производства», </w:t>
      </w:r>
      <w:hyperlink r:id="rId19">
        <w:r>
          <w:rPr>
            <w:rFonts w:ascii="Times New Roman" w:hAnsi="Times New Roman"/>
            <w:color w:val="000000"/>
            <w:sz w:val="28"/>
            <w:szCs w:val="28"/>
          </w:rPr>
          <w:t>Закона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Краснодарского края от 28 января 2009 года № 1690-КЗ «О развитии сельского хозяйства в Краснодарском крае», </w:t>
      </w:r>
      <w:hyperlink r:id="rId20">
        <w:r>
          <w:rPr>
            <w:rFonts w:ascii="Times New Roman" w:hAnsi="Times New Roman"/>
            <w:color w:val="000000"/>
            <w:sz w:val="28"/>
            <w:szCs w:val="28"/>
          </w:rPr>
          <w:t>постановления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главы администрации (губернатора) Кра</w:t>
      </w:r>
      <w:r>
        <w:rPr>
          <w:rFonts w:ascii="Times New Roman" w:hAnsi="Times New Roman"/>
          <w:color w:val="000000"/>
          <w:sz w:val="28"/>
          <w:szCs w:val="28"/>
        </w:rPr>
        <w:t>снодарского края от 25 июля 2017 года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</w:t>
      </w:r>
      <w:r>
        <w:rPr>
          <w:rFonts w:ascii="Times New Roman" w:hAnsi="Times New Roman"/>
          <w:color w:val="000000"/>
          <w:sz w:val="28"/>
          <w:szCs w:val="28"/>
        </w:rPr>
        <w:t>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</w:t>
      </w:r>
      <w:r>
        <w:rPr>
          <w:rFonts w:ascii="Times New Roman" w:hAnsi="Times New Roman"/>
          <w:color w:val="000000"/>
          <w:sz w:val="28"/>
          <w:szCs w:val="28"/>
        </w:rPr>
        <w:t>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и устанавливает порядок предоставления субсидий гражданам, ведущим личное подсобное хозяйство, крестьянс</w:t>
      </w:r>
      <w:r>
        <w:rPr>
          <w:rFonts w:ascii="Times New Roman" w:hAnsi="Times New Roman"/>
          <w:color w:val="000000"/>
          <w:sz w:val="28"/>
          <w:szCs w:val="28"/>
        </w:rPr>
        <w:t xml:space="preserve">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город Новороссийск (далее - субсидия), в рамках государственной </w:t>
      </w:r>
      <w:hyperlink r:id="rId21">
        <w:r>
          <w:rPr>
            <w:rFonts w:ascii="Times New Roman" w:hAnsi="Times New Roman"/>
            <w:color w:val="000000"/>
            <w:sz w:val="28"/>
            <w:szCs w:val="28"/>
          </w:rPr>
          <w:t>программы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года № 944, и </w:t>
      </w:r>
      <w:hyperlink r:id="rId22">
        <w:r>
          <w:rPr>
            <w:rFonts w:ascii="Times New Roman" w:hAnsi="Times New Roman"/>
            <w:color w:val="000000"/>
            <w:sz w:val="28"/>
            <w:szCs w:val="28"/>
          </w:rPr>
          <w:t>постановления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образования город Новороссийск от 29 декабря 2023 года № 6354 «Об утверждении муниципальной программы муниципального образования город Новоро</w:t>
      </w:r>
      <w:r>
        <w:rPr>
          <w:rFonts w:ascii="Times New Roman" w:hAnsi="Times New Roman"/>
          <w:color w:val="000000"/>
          <w:sz w:val="28"/>
          <w:szCs w:val="28"/>
        </w:rPr>
        <w:t>ссийск «Поддержка малого и среднего предпринимательства и индивидуальной предпринимательской инициативы на 2024 - 2026 годы».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1.2. Понятия, используемые в целях настоящего Порядка: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1) заявители, участвующие в отборе: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граждане, зарегистрированные на террито</w:t>
      </w:r>
      <w:r>
        <w:rPr>
          <w:rFonts w:ascii="Times New Roman" w:hAnsi="Times New Roman"/>
          <w:color w:val="000000"/>
          <w:sz w:val="28"/>
          <w:szCs w:val="28"/>
        </w:rPr>
        <w:t>рии Краснодарского края и ведущие личное подсобное хозяйство на земельном участке, расположенном на территории муниципального образования город Новороссийск, в соответствии с действующим законодательством, не перешедшие на специальный налоговый режим «Нало</w:t>
      </w:r>
      <w:r>
        <w:rPr>
          <w:rFonts w:ascii="Times New Roman" w:hAnsi="Times New Roman"/>
          <w:color w:val="000000"/>
          <w:sz w:val="28"/>
          <w:szCs w:val="28"/>
        </w:rPr>
        <w:t>г на профессиональный доход» (далее - ЛПХ);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граждане, зарегистрированные на территории Краснодарского края и ведущие личное подсобное хозяйство на земельном участке, расположенном на территории муниципального образования город Новороссийск, в соответствии </w:t>
      </w:r>
      <w:r>
        <w:rPr>
          <w:rFonts w:ascii="Times New Roman" w:hAnsi="Times New Roman"/>
          <w:color w:val="000000"/>
          <w:sz w:val="28"/>
          <w:szCs w:val="28"/>
        </w:rPr>
        <w:t>с действующим законодательством, перешедшие на специальный налоговый режим «Налог на профессиональный доход» (далее - ЛПХ);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индивидуальные предприниматели, главы крестьянских (фермерских) хозяйств (созданных в соответствии с Федеральным </w:t>
      </w:r>
      <w:hyperlink r:id="rId23">
        <w:r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11 июня 2003 года № 74-ФЗ «О крестьянском (фермерском) хозяйстве»), зарегистрированные на территории Краснодарского края и осуществляющие деятельность в области производства сельскохозя</w:t>
      </w:r>
      <w:r>
        <w:rPr>
          <w:rFonts w:ascii="Times New Roman" w:hAnsi="Times New Roman"/>
          <w:color w:val="000000"/>
          <w:sz w:val="28"/>
          <w:szCs w:val="28"/>
        </w:rPr>
        <w:t>йственной продукции на территории муниципального образования город Новороссийск (далее - КФХ);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индивидуальные предприниматели, являющиеся сельскохозяйственными товаропроизводителями, отвечающие требованиям Федерального </w:t>
      </w:r>
      <w:hyperlink r:id="rId24">
        <w:r>
          <w:rPr>
            <w:rFonts w:ascii="Times New Roman" w:hAnsi="Times New Roman"/>
            <w:color w:val="000000"/>
            <w:sz w:val="28"/>
            <w:szCs w:val="28"/>
          </w:rPr>
          <w:t>закона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29 декабря 2006 года № 264-ФЗ «О развитии сельского хозяйства» (далее - ИП);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индивидуальные предприниматели, зарегистрированные и осуществляющие свою деятельность менее одного года и имеющие вид деятельно</w:t>
      </w:r>
      <w:r>
        <w:rPr>
          <w:rFonts w:ascii="Times New Roman" w:hAnsi="Times New Roman"/>
          <w:color w:val="000000"/>
          <w:sz w:val="28"/>
          <w:szCs w:val="28"/>
        </w:rPr>
        <w:t xml:space="preserve">сти в соответствии с Общероссийским классификатором по видам экономической деятельности </w:t>
      </w:r>
      <w:hyperlink r:id="rId25">
        <w:r>
          <w:rPr>
            <w:rFonts w:ascii="Times New Roman" w:hAnsi="Times New Roman"/>
            <w:color w:val="000000"/>
            <w:sz w:val="28"/>
            <w:szCs w:val="28"/>
          </w:rPr>
          <w:t>(ОКПД2)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ОК 034-2014 (КПЕС 2008) - Раздел А «Продукция сельского, лесного и рыбного хозяйс</w:t>
      </w:r>
      <w:r>
        <w:rPr>
          <w:rFonts w:ascii="Times New Roman" w:hAnsi="Times New Roman"/>
          <w:color w:val="000000"/>
          <w:sz w:val="28"/>
          <w:szCs w:val="28"/>
        </w:rPr>
        <w:t>тва», зарегистрированные на территории Краснодарского края и осуществляющие деятельность на территории муниципального образования город Новороссийск (далее — ИП).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От имени заявителей могут выступать их представители. Полномочия представителей подтверждаютс</w:t>
      </w:r>
      <w:r>
        <w:rPr>
          <w:rFonts w:ascii="Times New Roman" w:hAnsi="Times New Roman"/>
          <w:color w:val="000000"/>
          <w:sz w:val="28"/>
          <w:szCs w:val="28"/>
        </w:rPr>
        <w:t>я доверенностью, оформленной в установленном законом порядке;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получатели субсидий - заявители, прошедшие отбор и заключившие соглашение о предоставлении субсидии с уполномоченным органом в соответствии с типовой формой, утвержденной Министерством финансов Российской Федерации, с применением государственной интегриров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анной информационной системы управления общественными финансами «Электронный бюджет» (далее - Соглашение, ГИИС «Электронный бюджет»);(далее – Соглашение);  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3) отбор - процедура, проводимая уполномоченным органом на конкурентной основе способом запроса пре</w:t>
      </w:r>
      <w:r>
        <w:rPr>
          <w:rFonts w:ascii="Times New Roman" w:hAnsi="Times New Roman"/>
          <w:color w:val="000000"/>
          <w:sz w:val="28"/>
          <w:szCs w:val="28"/>
        </w:rPr>
        <w:t>дложений, исходя из соответствия заявителей критериям и очередности поступления предложений (заявок) на участие в отборе получателей субсидий;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заявка на участие в отборе получателей субсидий - документ, формируемый участниками отбора получателей субсиди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й в электронной форме посредством заполнения соответствующих экранных форм веб-интерфейса ГИИС «Электронный бюджет», и прилагаемые электронные копии документов и материалов, представление которых предусмотрено объявлением о проведении отбора получателей су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бсидий (далее — заявка);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5) «Налог на профессиональный доход» - специальный налоговый режим, применяемый в соответствии с Федеральным </w:t>
      </w:r>
      <w:hyperlink r:id="rId26">
        <w:r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27 ноября 2018 года № 422-ФЗ «О </w:t>
      </w:r>
      <w:r>
        <w:rPr>
          <w:rFonts w:ascii="Times New Roman" w:hAnsi="Times New Roman"/>
          <w:color w:val="000000"/>
          <w:sz w:val="28"/>
          <w:szCs w:val="28"/>
        </w:rPr>
        <w:t>проведении эксперимента по установлению специального налогового режима «Налог на профессиональный доход»;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6) уполномоченный орган - сектор сельского хозяйства управления экономического развития администрации муниципального образования город Новороссийск;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) субсидии по направлению государственной поддержки «Мой огород - мой бизнес» - меры государственной поддержки граждан, ведущих личное подсобное хозяйство и применяющих специальный налоговый режим «Налог на профессиональный доход», на развитие сельскохозяй</w:t>
      </w:r>
      <w:r>
        <w:rPr>
          <w:rFonts w:ascii="Times New Roman" w:hAnsi="Times New Roman"/>
          <w:color w:val="000000"/>
          <w:sz w:val="28"/>
          <w:szCs w:val="28"/>
        </w:rPr>
        <w:t>ственного производства.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bookmarkStart w:id="2" w:name="P68"/>
      <w:bookmarkEnd w:id="2"/>
      <w:r>
        <w:rPr>
          <w:rFonts w:ascii="Times New Roman" w:hAnsi="Times New Roman"/>
          <w:color w:val="000000"/>
          <w:sz w:val="28"/>
          <w:szCs w:val="28"/>
        </w:rPr>
        <w:t>1.3. Целью предоставления субсидии является возмещение части затрат на: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bookmarkStart w:id="3" w:name="P69"/>
      <w:bookmarkEnd w:id="3"/>
      <w:r>
        <w:rPr>
          <w:rFonts w:ascii="Times New Roman" w:hAnsi="Times New Roman"/>
          <w:color w:val="000000"/>
          <w:sz w:val="28"/>
          <w:szCs w:val="28"/>
        </w:rPr>
        <w:t>1) возмещения части затрат на производство реализуемой продукции животноводства;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2) приобретение племенных сельскохозяйственных животных, а также товарных сельс</w:t>
      </w:r>
      <w:r>
        <w:rPr>
          <w:rFonts w:ascii="Times New Roman" w:hAnsi="Times New Roman"/>
          <w:color w:val="000000"/>
          <w:sz w:val="28"/>
          <w:szCs w:val="28"/>
        </w:rPr>
        <w:t>кохозяйственных животных (коров, нетелей, овцематок, ремонтных телок, ярочек, козочек), предназначенных для воспроизводства;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3) строительство теплиц для выращивания овощей и (или) ягод в защищенном грунте;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4) оплату услуг по искусственному осеменению сельс</w:t>
      </w:r>
      <w:r>
        <w:rPr>
          <w:rFonts w:ascii="Times New Roman" w:hAnsi="Times New Roman"/>
          <w:color w:val="000000"/>
          <w:sz w:val="28"/>
          <w:szCs w:val="28"/>
        </w:rPr>
        <w:t>кохозяйственных животных (крупного рогатого скота, овец и коз);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5) приобретение систем капельного орошения для ведения овощеводства (кроме ЛПХ);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bookmarkStart w:id="4" w:name="P75"/>
      <w:bookmarkEnd w:id="4"/>
      <w:r>
        <w:rPr>
          <w:rFonts w:ascii="Times New Roman" w:hAnsi="Times New Roman"/>
          <w:color w:val="000000"/>
          <w:sz w:val="28"/>
          <w:szCs w:val="28"/>
        </w:rPr>
        <w:t>6) приобретение молодняка кроликов, гусей, индеек;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bookmarkStart w:id="5" w:name="P76"/>
      <w:bookmarkEnd w:id="5"/>
      <w:r>
        <w:rPr>
          <w:rFonts w:ascii="Times New Roman" w:hAnsi="Times New Roman"/>
          <w:color w:val="000000"/>
          <w:sz w:val="28"/>
          <w:szCs w:val="28"/>
        </w:rPr>
        <w:t xml:space="preserve">7) приобретение технологического оборудования крестьянскими </w:t>
      </w:r>
      <w:r>
        <w:rPr>
          <w:rFonts w:ascii="Times New Roman" w:hAnsi="Times New Roman"/>
          <w:color w:val="000000"/>
          <w:sz w:val="28"/>
          <w:szCs w:val="28"/>
        </w:rPr>
        <w:t>(фермерскими) хозяйствами и индивидуальными предпринимателями, осуществляющими деятельность в области сельскохозяйственного производства (кроме ЛПХ);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bookmarkStart w:id="6" w:name="P77"/>
      <w:bookmarkEnd w:id="6"/>
      <w:r>
        <w:rPr>
          <w:rFonts w:ascii="Times New Roman" w:hAnsi="Times New Roman"/>
          <w:color w:val="000000"/>
          <w:sz w:val="28"/>
          <w:szCs w:val="28"/>
        </w:rPr>
        <w:t>8) возмещения части затрат на приобретение технологического оборудования для животноводства и птицеводства</w:t>
      </w:r>
      <w:r>
        <w:rPr>
          <w:rFonts w:ascii="Times New Roman" w:hAnsi="Times New Roman"/>
          <w:color w:val="000000"/>
          <w:sz w:val="28"/>
          <w:szCs w:val="28"/>
        </w:rPr>
        <w:t xml:space="preserve"> крестьянскими (фермерскими) хозяйствами и индивидуальными предпринимателями, осуществляющими деятельность в области сельскохозяйственного производства.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1.3.1. В сфере финансовой поддержки граждан, ведущих личные подсобные хозяйства и применяющих специальн</w:t>
      </w:r>
      <w:r>
        <w:rPr>
          <w:rFonts w:ascii="Times New Roman" w:hAnsi="Times New Roman"/>
          <w:color w:val="000000"/>
          <w:sz w:val="28"/>
          <w:szCs w:val="28"/>
        </w:rPr>
        <w:t>ый налоговый режим «Налог на профессиональный доход», на предоставление субсидий по направлению государственной поддержки «Мой огород - мой бизнес» в целях возмещения части затрат на: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1) приобретение племенных сельскохозяйственных животных, а также товарны</w:t>
      </w:r>
      <w:r>
        <w:rPr>
          <w:rFonts w:ascii="Times New Roman" w:hAnsi="Times New Roman"/>
          <w:color w:val="000000"/>
          <w:sz w:val="28"/>
          <w:szCs w:val="28"/>
        </w:rPr>
        <w:t>х сельскохозяйственных животных (коров, нетелей, овцематок, ремонтных телок, ярочек, козочек), предназначенных для воспроизводства;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2) производство реализуемой продукции животноводства;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3) оплату услуг по искусственному осеменению сельскохозяйственных живо</w:t>
      </w:r>
      <w:r>
        <w:rPr>
          <w:rFonts w:ascii="Times New Roman" w:hAnsi="Times New Roman"/>
          <w:color w:val="000000"/>
          <w:sz w:val="28"/>
          <w:szCs w:val="28"/>
        </w:rPr>
        <w:t>тных (крупного рогатого скота, овец и коз);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4) приобретение молодняка кроликов, нутрий, гусей, индеек, уток, кур-несушек, перепелов, а также пчелопакетов;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5) строительство теплиц для выращивания овощей и (или) ягод в защищенном грунте;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6) приобретение </w:t>
      </w:r>
      <w:r>
        <w:rPr>
          <w:rFonts w:ascii="Times New Roman" w:hAnsi="Times New Roman"/>
          <w:color w:val="000000"/>
          <w:sz w:val="28"/>
          <w:szCs w:val="28"/>
        </w:rPr>
        <w:t>технологического оборудования для животноводства, птицеводства, а также переработки животноводческой продукции;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7) приобретение саженцев плодово-ягодных культур, рассады и семян овощных и цветочных культур;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8) приобретение систем капельного орошения для ве</w:t>
      </w:r>
      <w:r>
        <w:rPr>
          <w:rFonts w:ascii="Times New Roman" w:hAnsi="Times New Roman"/>
          <w:color w:val="000000"/>
          <w:sz w:val="28"/>
          <w:szCs w:val="28"/>
        </w:rPr>
        <w:t>дения овощеводства.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Расчетные размеры ставок субсидий, указанных в подпунктах 1 - 8 настоящего пункта, для определения объема субвенций муниципальным образованиям на осуществление соответствующих государственных полномочий приведены в </w:t>
      </w:r>
      <w:hyperlink w:anchor="P3641">
        <w:r>
          <w:rPr>
            <w:rFonts w:ascii="Times New Roman" w:hAnsi="Times New Roman"/>
            <w:color w:val="000000"/>
            <w:sz w:val="28"/>
            <w:szCs w:val="28"/>
          </w:rPr>
          <w:t xml:space="preserve">приложении № </w:t>
        </w:r>
      </w:hyperlink>
      <w:r>
        <w:rPr>
          <w:rFonts w:ascii="Times New Roman" w:hAnsi="Times New Roman"/>
          <w:color w:val="000000"/>
          <w:sz w:val="28"/>
          <w:szCs w:val="28"/>
        </w:rPr>
        <w:t>26 к настоящему Порядку.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bookmarkStart w:id="7" w:name="P90"/>
      <w:bookmarkEnd w:id="7"/>
      <w:r>
        <w:rPr>
          <w:rFonts w:ascii="Times New Roman" w:hAnsi="Times New Roman"/>
          <w:color w:val="000000"/>
          <w:sz w:val="28"/>
          <w:szCs w:val="28"/>
        </w:rPr>
        <w:t xml:space="preserve">1.4. Функции главного распорядителя бюджетных средств, которому в соответствии с бюджетным законодательством Российской Федерации доведены в установленном порядке лимиты бюджетных обязательств на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субсидий на соответствующий финансовый год и плановый период, осуществляет администрация муниципального образования город Новороссийск. Сектор сельского хозяйства управления экономического развития администрации муниципального образования город Новороссийс</w:t>
      </w:r>
      <w:r>
        <w:rPr>
          <w:rFonts w:ascii="Times New Roman" w:hAnsi="Times New Roman"/>
          <w:color w:val="000000"/>
          <w:sz w:val="28"/>
          <w:szCs w:val="28"/>
        </w:rPr>
        <w:t>к определен уполномоченным органом по реализации отдельных государственных полномочий по поддержке сельскохозяйственного производства (далее - уполномоченный орган, сектор).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1.5. Субсидии предоставляются в пределах лимитов бюджетных обязательств, доведенны</w:t>
      </w:r>
      <w:r>
        <w:rPr>
          <w:rFonts w:ascii="Times New Roman" w:hAnsi="Times New Roman"/>
          <w:color w:val="000000"/>
          <w:sz w:val="28"/>
          <w:szCs w:val="28"/>
        </w:rPr>
        <w:t>х в установленном порядке до уполномоченного органа.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1.6. Способ предоставления субсидии - возмещение затрат.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Заявители вправе обращаться за возмещением части затрат, понесенных ими в четвертом квартале предшествующего года и (или) в текущем финансовом году, на цели предоставления субсидии, указанные в </w:t>
      </w:r>
      <w:hyperlink w:anchor="P68">
        <w:r>
          <w:rPr>
            <w:rFonts w:ascii="Times New Roman" w:hAnsi="Times New Roman"/>
            <w:color w:val="000000"/>
            <w:sz w:val="28"/>
            <w:szCs w:val="28"/>
          </w:rPr>
          <w:t>пункте 1.3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раздела, при у</w:t>
      </w:r>
      <w:r>
        <w:rPr>
          <w:rFonts w:ascii="Times New Roman" w:hAnsi="Times New Roman"/>
          <w:color w:val="000000"/>
          <w:sz w:val="28"/>
          <w:szCs w:val="28"/>
        </w:rPr>
        <w:t>словии ведения ими соответствующей производственной деятельности на дату подачи заявки.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гражданин, ведущий личное подсобное хозяйство, перешел и находится на специальном налоговом режиме «Налог на профессиональный доход», к субсидированию при</w:t>
      </w:r>
      <w:r>
        <w:rPr>
          <w:rFonts w:ascii="Times New Roman" w:hAnsi="Times New Roman"/>
          <w:color w:val="000000"/>
          <w:sz w:val="28"/>
          <w:szCs w:val="28"/>
        </w:rPr>
        <w:t>нимаются затраты до регистрации его в качестве самозанятого, перешедшего на специальный налоговый режим «Налог на профессиональный доход», и после регистрации.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Размер субсидий для граждан, ведущих личное подсобное хозяйство, перешедших на специальный налог</w:t>
      </w:r>
      <w:r>
        <w:rPr>
          <w:rFonts w:ascii="Times New Roman" w:hAnsi="Times New Roman"/>
          <w:color w:val="000000"/>
          <w:sz w:val="28"/>
          <w:szCs w:val="28"/>
        </w:rPr>
        <w:t>овый режим «Налог на профессиональный доход» на момент подачи заявки на получение субсидий, рассчитывается на затраты, понесенные в текущем финансовом году и четвертом квартале предыдущего года, по расчетным размерам ставок субсидий для предоставления фина</w:t>
      </w:r>
      <w:r>
        <w:rPr>
          <w:rFonts w:ascii="Times New Roman" w:hAnsi="Times New Roman"/>
          <w:color w:val="000000"/>
          <w:sz w:val="28"/>
          <w:szCs w:val="28"/>
        </w:rPr>
        <w:t>нсовой государственной поддержки развития личных подсобных хозяйств в области сельскохозяйственного производства, перешедших на специальный налоговый режим «Налог на профессиональный доход», независимо от даты перехода на специальный налоговый режим.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 слу</w:t>
      </w:r>
      <w:r>
        <w:rPr>
          <w:rFonts w:ascii="Times New Roman" w:hAnsi="Times New Roman"/>
          <w:color w:val="000000"/>
          <w:sz w:val="28"/>
          <w:szCs w:val="28"/>
        </w:rPr>
        <w:t>чае регистрации гражданина, ведущего личное подсобное хозяйство, в качестве индивидуального предпринимателя к субсидированию принимаются затраты до регистрации в качестве индивидуального предпринимателя и после регистрации.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1.7. Информация, содержащая свед</w:t>
      </w:r>
      <w:r>
        <w:rPr>
          <w:rFonts w:ascii="Times New Roman" w:hAnsi="Times New Roman"/>
          <w:color w:val="000000"/>
          <w:sz w:val="28"/>
          <w:szCs w:val="28"/>
        </w:rPr>
        <w:t>ения о субсидиях, подлежит размещению на едином портале бюджетной системы Российской Федерации в информационно-телекоммуникационной сети «Интернет» (далее - единый портал) в разделе «Бюджет» в соответствии с порядком размещения такой информации, установлен</w:t>
      </w:r>
      <w:r>
        <w:rPr>
          <w:rFonts w:ascii="Times New Roman" w:hAnsi="Times New Roman"/>
          <w:color w:val="000000"/>
          <w:sz w:val="28"/>
          <w:szCs w:val="28"/>
        </w:rPr>
        <w:t>ным Министерством финансов Российской Федерации (https://adimvrsk.ru/podrazdeleniya/upravlenya/-/otdel-selskogo-khozyaystva/).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Title"/>
        <w:jc w:val="center"/>
        <w:outlineLvl w:val="1"/>
        <w:rPr>
          <w:color w:val="000000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2. Условия и порядок предоставления субсидий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ind w:firstLine="540"/>
        <w:jc w:val="both"/>
        <w:rPr>
          <w:color w:val="000000"/>
        </w:rPr>
      </w:pPr>
      <w:bookmarkStart w:id="8" w:name="P101"/>
      <w:bookmarkEnd w:id="8"/>
      <w:r>
        <w:rPr>
          <w:rFonts w:ascii="Times New Roman" w:hAnsi="Times New Roman"/>
          <w:color w:val="000000"/>
          <w:sz w:val="28"/>
          <w:szCs w:val="28"/>
        </w:rPr>
        <w:t>2.1. Заявители должны соответствовать следующим требованиям:</w:t>
      </w:r>
    </w:p>
    <w:p w:rsidR="00B07C55" w:rsidRDefault="00277F89">
      <w:pPr>
        <w:pStyle w:val="ConsPlusNormal"/>
        <w:spacing w:before="220"/>
        <w:ind w:firstLine="540"/>
        <w:jc w:val="both"/>
      </w:pPr>
      <w:bookmarkStart w:id="9" w:name="P102"/>
      <w:bookmarkEnd w:id="9"/>
      <w:r>
        <w:rPr>
          <w:rFonts w:ascii="Times New Roman" w:hAnsi="Times New Roman"/>
          <w:color w:val="000000"/>
          <w:sz w:val="28"/>
          <w:szCs w:val="28"/>
        </w:rPr>
        <w:t>1) заявители (кроме к</w:t>
      </w:r>
      <w:r>
        <w:rPr>
          <w:rFonts w:ascii="Times New Roman" w:hAnsi="Times New Roman"/>
          <w:color w:val="000000"/>
          <w:sz w:val="28"/>
          <w:szCs w:val="28"/>
        </w:rPr>
        <w:t xml:space="preserve">рестьянских (фермерских) хозяйств, созданных в соответствии с Федеральным </w:t>
      </w:r>
      <w:hyperlink r:id="rId27">
        <w:r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11 июня 2003 года № 74-ФЗ «О крестьянском (фермерском) хозяйстве», граждан, ведущих личное п</w:t>
      </w:r>
      <w:r>
        <w:rPr>
          <w:rFonts w:ascii="Times New Roman" w:hAnsi="Times New Roman"/>
          <w:color w:val="000000"/>
          <w:sz w:val="28"/>
          <w:szCs w:val="28"/>
        </w:rPr>
        <w:t xml:space="preserve">одсобное хозяйство, и индивидуальных предпринимателей, зарегистрированных и осуществляющих свою деятельность менее одного года) должны являться сельскохозяйственными товаропроизводителями (признанными таковыми в соответствии с Федеральным </w:t>
      </w:r>
      <w:hyperlink r:id="rId28">
        <w:r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29 декабря 2006 года № 264-ФЗ «О развитии сельского хозяйства») на 1 января текущего года;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2) индивидуальные предприниматели, зарегистрированные и осуществляющие свою деятельность мен</w:t>
      </w:r>
      <w:r>
        <w:rPr>
          <w:rFonts w:ascii="Times New Roman" w:hAnsi="Times New Roman"/>
          <w:color w:val="000000"/>
          <w:sz w:val="28"/>
          <w:szCs w:val="28"/>
        </w:rPr>
        <w:t xml:space="preserve">ее одного года, должны иметь вид деятельности в соответствии с Общероссийским классификатором по видам экономической деятельности </w:t>
      </w:r>
      <w:hyperlink r:id="rId29">
        <w:r>
          <w:rPr>
            <w:rFonts w:ascii="Times New Roman" w:hAnsi="Times New Roman"/>
            <w:color w:val="000000"/>
            <w:sz w:val="28"/>
            <w:szCs w:val="28"/>
          </w:rPr>
          <w:t>(ОКПД2)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ОК 034-2014 (КПЕС 2008) - Раздел А «Про</w:t>
      </w:r>
      <w:r>
        <w:rPr>
          <w:rFonts w:ascii="Times New Roman" w:hAnsi="Times New Roman"/>
          <w:color w:val="000000"/>
          <w:sz w:val="28"/>
          <w:szCs w:val="28"/>
        </w:rPr>
        <w:t>дукция сельского, лесного и рыбного хозяйства»;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bookmarkStart w:id="10" w:name="P104"/>
      <w:bookmarkEnd w:id="10"/>
      <w:r>
        <w:rPr>
          <w:rFonts w:ascii="Times New Roman" w:hAnsi="Times New Roman"/>
          <w:color w:val="000000"/>
          <w:sz w:val="28"/>
          <w:szCs w:val="28"/>
        </w:rPr>
        <w:t>3) должны осуществлять производственную деятельность на территории муниципального образования город Новороссийск на дату подачи заявки;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4) должны иметь государственную регистрацию в Федеральной налоговой служ</w:t>
      </w:r>
      <w:r>
        <w:rPr>
          <w:rFonts w:ascii="Times New Roman" w:hAnsi="Times New Roman"/>
          <w:color w:val="000000"/>
          <w:sz w:val="28"/>
          <w:szCs w:val="28"/>
        </w:rPr>
        <w:t>бе России (далее - ФНС России) (кроме граждан, ведущих личное подсобное хозяйство и не перешедших на специальный налоговый режим «Налог на профессиональный доход») на дату рассмотрения заявки;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5) должны реализовывать продукцию растениеводства (за исключени</w:t>
      </w:r>
      <w:r>
        <w:rPr>
          <w:rFonts w:ascii="Times New Roman" w:hAnsi="Times New Roman"/>
          <w:color w:val="000000"/>
          <w:sz w:val="28"/>
          <w:szCs w:val="28"/>
        </w:rPr>
        <w:t>ем семенного и посадочного материала сельскохозяйственных культур) на территории Российской Федерации в году, предшествующем получению субсидии, по направлениям, обеспечивающим развитие растениеводства;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6) не должны являться иностранным юридическим лицом, </w:t>
      </w:r>
      <w:r>
        <w:rPr>
          <w:rFonts w:ascii="Times New Roman" w:hAnsi="Times New Roman"/>
          <w:color w:val="000000"/>
          <w:sz w:val="28"/>
          <w:szCs w:val="28"/>
        </w:rPr>
        <w:t xml:space="preserve">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</w:t>
      </w:r>
      <w:r>
        <w:rPr>
          <w:rFonts w:ascii="Times New Roman" w:hAnsi="Times New Roman"/>
          <w:color w:val="000000"/>
          <w:sz w:val="28"/>
          <w:szCs w:val="28"/>
        </w:rPr>
        <w:t>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</w:t>
      </w:r>
      <w:r>
        <w:rPr>
          <w:rFonts w:ascii="Times New Roman" w:hAnsi="Times New Roman"/>
          <w:color w:val="000000"/>
          <w:sz w:val="28"/>
          <w:szCs w:val="28"/>
        </w:rPr>
        <w:t>но законодательством Российской Федерации) на первое число месяца, в котором подана заявка (кроме ЛПХ).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</w:t>
      </w:r>
      <w:r>
        <w:rPr>
          <w:rFonts w:ascii="Times New Roman" w:hAnsi="Times New Roman"/>
          <w:color w:val="000000"/>
          <w:sz w:val="28"/>
          <w:szCs w:val="28"/>
        </w:rPr>
        <w:t xml:space="preserve">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</w:t>
      </w:r>
      <w:r>
        <w:rPr>
          <w:rFonts w:ascii="Times New Roman" w:hAnsi="Times New Roman"/>
          <w:color w:val="000000"/>
          <w:sz w:val="28"/>
          <w:szCs w:val="28"/>
        </w:rPr>
        <w:t>реализованное через участие в капитале указанных публичных акционерных обществ;</w:t>
      </w:r>
    </w:p>
    <w:p w:rsidR="00B07C55" w:rsidRDefault="00277F89">
      <w:pPr>
        <w:pStyle w:val="ConsPlusNormal"/>
        <w:spacing w:before="220"/>
        <w:ind w:firstLine="540"/>
        <w:jc w:val="both"/>
      </w:pPr>
      <w:bookmarkStart w:id="11" w:name="P108"/>
      <w:bookmarkEnd w:id="11"/>
      <w:r>
        <w:rPr>
          <w:rFonts w:ascii="Times New Roman" w:hAnsi="Times New Roman"/>
          <w:color w:val="000000"/>
          <w:sz w:val="28"/>
          <w:szCs w:val="28"/>
        </w:rPr>
        <w:t xml:space="preserve">7) не должны получать средства из бюджета Краснодарского края на основании иных нормативных правовых актов Краснодарского края на цель, указанную в </w:t>
      </w:r>
      <w:hyperlink w:anchor="P68">
        <w:r>
          <w:rPr>
            <w:rFonts w:ascii="Times New Roman" w:hAnsi="Times New Roman"/>
            <w:color w:val="000000"/>
            <w:sz w:val="28"/>
            <w:szCs w:val="28"/>
          </w:rPr>
          <w:t>пу</w:t>
        </w:r>
        <w:r>
          <w:rPr>
            <w:rFonts w:ascii="Times New Roman" w:hAnsi="Times New Roman"/>
            <w:color w:val="000000"/>
            <w:sz w:val="28"/>
            <w:szCs w:val="28"/>
          </w:rPr>
          <w:t>нкте 1.3 раздела 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«Общие положения» и за период, указанный в </w:t>
      </w:r>
      <w:hyperlink w:anchor="P90">
        <w:r>
          <w:rPr>
            <w:rFonts w:ascii="Times New Roman" w:hAnsi="Times New Roman"/>
            <w:color w:val="000000"/>
            <w:sz w:val="28"/>
            <w:szCs w:val="28"/>
          </w:rPr>
          <w:t>пункте 1.4 раздела 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«Общие положения» настоящего Порядка, на первое число месяца, в котором подана заявка;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8) не должны иметь просроченной (неурегулированной) задолжен</w:t>
      </w:r>
      <w:r>
        <w:rPr>
          <w:rFonts w:ascii="Times New Roman" w:hAnsi="Times New Roman"/>
          <w:color w:val="000000"/>
          <w:sz w:val="28"/>
          <w:szCs w:val="28"/>
        </w:rPr>
        <w:t>ности по денежным обязательствам перед Краснодарским краем, муниципальным образованием город Новороссийск, из бюджета которого планируется предоставление субсидий, на первое число месяца, в котором подана заявка;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9) не должны находиться в перечне организац</w:t>
      </w:r>
      <w:r>
        <w:rPr>
          <w:rFonts w:ascii="Times New Roman" w:hAnsi="Times New Roman"/>
          <w:color w:val="000000"/>
          <w:sz w:val="28"/>
          <w:szCs w:val="28"/>
        </w:rPr>
        <w:t>ий и физических лиц, в отношении которых имеются сведения об их причастности к экстремистской деятельности или терроризму, на дату рассмотрения заявки;</w:t>
      </w:r>
    </w:p>
    <w:p w:rsidR="00B07C55" w:rsidRDefault="00277F89">
      <w:pPr>
        <w:pStyle w:val="ConsPlusNormal"/>
        <w:spacing w:before="220"/>
        <w:ind w:firstLine="540"/>
        <w:jc w:val="both"/>
      </w:pPr>
      <w:bookmarkStart w:id="12" w:name="P111"/>
      <w:bookmarkEnd w:id="12"/>
      <w:r>
        <w:rPr>
          <w:rFonts w:ascii="Times New Roman" w:hAnsi="Times New Roman"/>
          <w:color w:val="000000"/>
          <w:sz w:val="28"/>
          <w:szCs w:val="28"/>
        </w:rPr>
        <w:t xml:space="preserve">10) не должны находиться в составляемых в рамках реализации полномочий, предусмотренных </w:t>
      </w:r>
      <w:hyperlink r:id="rId30">
        <w:r>
          <w:rPr>
            <w:rFonts w:ascii="Times New Roman" w:hAnsi="Times New Roman"/>
            <w:color w:val="000000"/>
            <w:sz w:val="28"/>
            <w:szCs w:val="28"/>
          </w:rPr>
          <w:t>главой VII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>
        <w:rPr>
          <w:rFonts w:ascii="Times New Roman" w:hAnsi="Times New Roman"/>
          <w:color w:val="000000"/>
          <w:sz w:val="28"/>
          <w:szCs w:val="28"/>
        </w:rPr>
        <w:t>с террористическими организациями и террористами или с распространением оружия массового уничтожения, на дату рассмотрения заявки;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11) не должны являться иностранными агентами в соответствии с Федеральным </w:t>
      </w:r>
      <w:hyperlink r:id="rId31">
        <w:r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14 июля 2022 года № 255-ФЗ «О контроле за деятельностью лиц, находящихся под иностранным влиянием» на дату рассмотрения заявки;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12) должны иметь поголовье коров на первое января текущего года и сохранение его численно</w:t>
      </w:r>
      <w:r>
        <w:rPr>
          <w:rFonts w:ascii="Times New Roman" w:hAnsi="Times New Roman"/>
          <w:color w:val="000000"/>
          <w:sz w:val="28"/>
          <w:szCs w:val="28"/>
        </w:rPr>
        <w:t>сти в хозяйстве на дату подачи заявки о предоставлении субсидии - при предоставлении субсидии на производство реализуемого молока и (или) наращивание поголовья коров, за исключением заявителей, осуществляющих данный вид деятельности менее одного года, и за</w:t>
      </w:r>
      <w:r>
        <w:rPr>
          <w:rFonts w:ascii="Times New Roman" w:hAnsi="Times New Roman"/>
          <w:color w:val="000000"/>
          <w:sz w:val="28"/>
          <w:szCs w:val="28"/>
        </w:rPr>
        <w:t>явителей, представивших документы, подтверждающие наступление обстоятельств непреодолимой силы;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13) должны быть зарегистрированы в Федеральной государственной информационной системе в области ветеринарии «Меркурий» (далее - ФГИС «Меркурий») на дату подачи </w:t>
      </w:r>
      <w:r>
        <w:rPr>
          <w:rFonts w:ascii="Times New Roman" w:hAnsi="Times New Roman"/>
          <w:color w:val="000000"/>
          <w:sz w:val="28"/>
          <w:szCs w:val="28"/>
        </w:rPr>
        <w:t>заявки и соблюдать требования на перемещение (перевозку) сельскохозяйственных животных и продукции животноводства с получением соответствующих ветеринарно-сопроводительных документов, оформленных с использованием ФГИС «Меркурий» (кроме получателей субсидий</w:t>
      </w:r>
      <w:r>
        <w:rPr>
          <w:rFonts w:ascii="Times New Roman" w:hAnsi="Times New Roman"/>
          <w:color w:val="000000"/>
          <w:sz w:val="28"/>
          <w:szCs w:val="28"/>
        </w:rPr>
        <w:t xml:space="preserve"> на возмещение части затрат на строительство теплиц и приобретение систем капельного орошения);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14) должны реализовывать продукцию животноводства, предъявленную к субсидированию, юридическим лицам независимо от организационно-правовой формы, а также предпр</w:t>
      </w:r>
      <w:r>
        <w:rPr>
          <w:rFonts w:ascii="Times New Roman" w:hAnsi="Times New Roman"/>
          <w:color w:val="000000"/>
          <w:sz w:val="28"/>
          <w:szCs w:val="28"/>
        </w:rPr>
        <w:t>инимателям, зарегистрированным на территории Краснодарского края;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15) должны вести личное подсобное хозяйство без использования труда наемных работников на дату подачи заявки;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bookmarkStart w:id="13" w:name="P117"/>
      <w:bookmarkEnd w:id="13"/>
      <w:r>
        <w:rPr>
          <w:rFonts w:ascii="Times New Roman" w:hAnsi="Times New Roman"/>
          <w:color w:val="000000"/>
          <w:sz w:val="28"/>
          <w:szCs w:val="28"/>
        </w:rPr>
        <w:t>16) должны соблюдать предельные максимальные размеры земельных участков (приусад</w:t>
      </w:r>
      <w:r>
        <w:rPr>
          <w:rFonts w:ascii="Times New Roman" w:hAnsi="Times New Roman"/>
          <w:color w:val="000000"/>
          <w:sz w:val="28"/>
          <w:szCs w:val="28"/>
        </w:rPr>
        <w:t>ебных и полевых), предназначенных для ведения личного подсобного хозяйства, которые могут находиться одновременно на праве собственности и (или) ином праве у граждан, ведущих личное подсобное хозяйство (1,5 гектара - занимающихся виноградарством, садоводст</w:t>
      </w:r>
      <w:r>
        <w:rPr>
          <w:rFonts w:ascii="Times New Roman" w:hAnsi="Times New Roman"/>
          <w:color w:val="000000"/>
          <w:sz w:val="28"/>
          <w:szCs w:val="28"/>
        </w:rPr>
        <w:t>вом; 2,5 гектара - молочным животноводством и откормом крупного рогатого скота), на дату подачи заявки;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17) должны отвечать установленным Федеральным </w:t>
      </w:r>
      <w:hyperlink r:id="rId32">
        <w:r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24 июля 2007 год</w:t>
      </w:r>
      <w:r>
        <w:rPr>
          <w:rFonts w:ascii="Times New Roman" w:hAnsi="Times New Roman"/>
          <w:color w:val="000000"/>
          <w:sz w:val="28"/>
          <w:szCs w:val="28"/>
        </w:rPr>
        <w:t>а № 209-ФЗ «О развитии малого и среднего предпринимательства в Российской Федерации» критериям малого предприятия, должны быть включены в Единый реестр субъектов малого и среднего предпринимательства на дату рассмотрения заявки (кроме ЛПХ);</w:t>
      </w:r>
    </w:p>
    <w:p w:rsidR="00B07C55" w:rsidRDefault="00277F89">
      <w:pPr>
        <w:pStyle w:val="ConsPlusNormal"/>
        <w:spacing w:before="220"/>
        <w:ind w:firstLine="540"/>
        <w:jc w:val="both"/>
      </w:pPr>
      <w:bookmarkStart w:id="14" w:name="P119"/>
      <w:bookmarkEnd w:id="14"/>
      <w:r>
        <w:rPr>
          <w:rFonts w:ascii="Times New Roman" w:hAnsi="Times New Roman"/>
          <w:color w:val="000000"/>
          <w:sz w:val="28"/>
          <w:szCs w:val="28"/>
        </w:rPr>
        <w:t xml:space="preserve">18) на едином налоговом счете должна отсутствовать или не превышать размер, определенный </w:t>
      </w:r>
      <w:hyperlink r:id="rId33">
        <w:r>
          <w:rPr>
            <w:rFonts w:ascii="Times New Roman" w:hAnsi="Times New Roman"/>
            <w:color w:val="000000"/>
            <w:sz w:val="28"/>
            <w:szCs w:val="28"/>
          </w:rPr>
          <w:t>пунктом 3 статьи 47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Налогового кодекса Российской Федерации, задолженность по у</w:t>
      </w:r>
      <w:r>
        <w:rPr>
          <w:rFonts w:ascii="Times New Roman" w:hAnsi="Times New Roman"/>
          <w:color w:val="000000"/>
          <w:sz w:val="28"/>
          <w:szCs w:val="28"/>
        </w:rPr>
        <w:t>плате налогов, сборов и страховых взносов в бюджеты бюджетной системы Российской Федерации (кроме ЛПХ, не перешедших на специальный налоговый режим);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19) не должны иметь задолженности по арендной плате за землю и имущество, находящиеся в государственной со</w:t>
      </w:r>
      <w:r>
        <w:rPr>
          <w:rFonts w:ascii="Times New Roman" w:hAnsi="Times New Roman"/>
          <w:color w:val="000000"/>
          <w:sz w:val="28"/>
          <w:szCs w:val="28"/>
        </w:rPr>
        <w:t>бственности Краснодарского края, муниципальной собственности муниципального образования город Новороссийск, на первое число месяца, в котором подана заявка (кроме ЛПХ);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20) не прекратить деятельность в качестве индивидуального предпринимателя.</w:t>
      </w:r>
    </w:p>
    <w:p w:rsidR="00B07C55" w:rsidRDefault="00277F89">
      <w:pPr>
        <w:pStyle w:val="ConsPlusNormal"/>
        <w:spacing w:before="220"/>
        <w:ind w:firstLine="540"/>
        <w:jc w:val="both"/>
      </w:pPr>
      <w:bookmarkStart w:id="15" w:name="P123"/>
      <w:bookmarkEnd w:id="15"/>
      <w:r>
        <w:rPr>
          <w:rFonts w:ascii="Times New Roman" w:hAnsi="Times New Roman"/>
          <w:color w:val="000000"/>
          <w:sz w:val="28"/>
          <w:szCs w:val="28"/>
        </w:rPr>
        <w:t>2.2. Порядок</w:t>
      </w:r>
      <w:r>
        <w:rPr>
          <w:rFonts w:ascii="Times New Roman" w:hAnsi="Times New Roman"/>
          <w:color w:val="000000"/>
          <w:sz w:val="28"/>
          <w:szCs w:val="28"/>
        </w:rPr>
        <w:t xml:space="preserve"> формирования заявки, перечень документов и сроки их представления заявителями для подтверждения соответствия требованиям, указанным в </w:t>
      </w:r>
      <w:hyperlink w:anchor="P101">
        <w:r>
          <w:rPr>
            <w:rFonts w:ascii="Times New Roman" w:hAnsi="Times New Roman"/>
            <w:color w:val="000000"/>
            <w:sz w:val="28"/>
            <w:szCs w:val="28"/>
          </w:rPr>
          <w:t>пункте 2.1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раздела, а также требования к таким документам.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2.2.1.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Заявки формируютс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я заявителями в электронной форме посредством заполнения соответствующих экранных форм веб-интерфейса ГИИС «Электронный бюджет» и представления в ГИИС «Электронный бюджет» электронных копий документов (документов на бумажном носителе, преобразованных в эле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ктронную форму путем сканирования) и материалов, представление которых предусмотрено в объявлении о проведении отбора получателей субсидий.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2.2.2. Заявка подписывается: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1) усиленной квалифицированной электронной подписью руководителя заявителя или уполномо</w:t>
      </w:r>
      <w:r>
        <w:rPr>
          <w:rFonts w:ascii="Times New Roman" w:hAnsi="Times New Roman"/>
          <w:color w:val="000000"/>
          <w:sz w:val="28"/>
          <w:szCs w:val="28"/>
        </w:rPr>
        <w:t>ченного им лица (для юридических лиц и индивидуальных предпринимателей);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2) простой электронной подписью подтвержденной учетной записи физического лица в единой системе идентификации и аутентификации (для физических лиц).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2.2.3. Ответственность за полноту </w:t>
      </w:r>
      <w:r>
        <w:rPr>
          <w:rFonts w:ascii="Times New Roman" w:hAnsi="Times New Roman"/>
          <w:color w:val="000000"/>
          <w:sz w:val="28"/>
          <w:szCs w:val="28"/>
        </w:rPr>
        <w:t>и достоверность информации и документов, содержащихся в заявке, а также за своевременность их представления несет заявитель в соответствии с законодательством Российской Федерации.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2.2.4.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Электронные копии документов и материалы, включаемые в заявку, должн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 осуществить ознакомление с их содержимым без специальных программных или технологических средств.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2.2.5.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Датой и временем представления заяв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ителем заявки считаются дата и время подписания заявителем указанной заявки с присвоением ей регистрационного номера в ГИИС «Электронный бюджет». Срок предоставления документов для подтверждения соответствия заявителя требованиям - не менее 10 календарных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дней с даты начала подачи заявок участников отбора получателей субсидии, установленных объявлением о проведении отбора получателей субсидии.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bookmarkStart w:id="16" w:name="P133"/>
      <w:bookmarkEnd w:id="16"/>
      <w:r>
        <w:rPr>
          <w:rFonts w:ascii="Times New Roman" w:hAnsi="Times New Roman"/>
          <w:color w:val="000000"/>
          <w:sz w:val="28"/>
          <w:szCs w:val="28"/>
        </w:rPr>
        <w:t>2.2.6. Заявка содержит следующую информацию и документы о заявителе: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1) общую информацию о заявителе: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полное и сокр</w:t>
      </w:r>
      <w:r>
        <w:rPr>
          <w:rFonts w:ascii="Times New Roman" w:hAnsi="Times New Roman"/>
          <w:color w:val="000000"/>
          <w:sz w:val="28"/>
          <w:szCs w:val="28"/>
        </w:rPr>
        <w:t>ащенное наименование заявителя (для КФХ и ИП);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фамилия, имя, отчество (при наличии) (для ЛПХ);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идентификационный номер налогоплательщика;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ОКПО, ОКТМО (для КФХ и ИП);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адрес регистрации;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номер контактного телефона, почтовый адрес и адрес электронной почты дл</w:t>
      </w:r>
      <w:r>
        <w:rPr>
          <w:rFonts w:ascii="Times New Roman" w:hAnsi="Times New Roman"/>
          <w:color w:val="000000"/>
          <w:sz w:val="28"/>
          <w:szCs w:val="28"/>
        </w:rPr>
        <w:t>я направления юридически значимых сообщений;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информацию о счетах в соответствии с законодательством Российской Федерации для перечисления субсидии;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информацию о наличии статуса субъекта малого и среднего предпринимательства в соответствии с Федеральным </w:t>
      </w:r>
      <w:hyperlink r:id="rId34">
        <w:r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 (для КФХ и ИП);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информацию о наличии (отсутствии) статуса плательщи</w:t>
      </w:r>
      <w:r>
        <w:rPr>
          <w:rFonts w:ascii="Times New Roman" w:hAnsi="Times New Roman"/>
          <w:color w:val="000000"/>
          <w:sz w:val="28"/>
          <w:szCs w:val="28"/>
        </w:rPr>
        <w:t>ка налога на добавленную стоимость (для КФХ и ИП);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2) информацию и документы, представляемые при проведении отбора в процессе документооборота: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подтверждение согласия на публикацию (размещение) в информационно-телекоммуникационной сети «Интернет» информаци</w:t>
      </w:r>
      <w:r>
        <w:rPr>
          <w:rFonts w:ascii="Times New Roman" w:hAnsi="Times New Roman"/>
          <w:color w:val="000000"/>
          <w:sz w:val="28"/>
          <w:szCs w:val="28"/>
        </w:rPr>
        <w:t>и о заявителе, о подаваемой заявке, а также иной информации о заявителе,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ГИИС «Эл</w:t>
      </w:r>
      <w:r>
        <w:rPr>
          <w:rFonts w:ascii="Times New Roman" w:hAnsi="Times New Roman"/>
          <w:color w:val="000000"/>
          <w:sz w:val="28"/>
          <w:szCs w:val="28"/>
        </w:rPr>
        <w:t>ектронный бюджет»;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подтверждение согласия на обработку персональных данных, подаваемое посредством заполнения соответствующих экранных форм веб-интерфейса ГИИС «Электронный бюджет» (для физических лиц);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3) подтверждение о том, что: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заявитель не получал сре</w:t>
      </w:r>
      <w:r>
        <w:rPr>
          <w:rFonts w:ascii="Times New Roman" w:hAnsi="Times New Roman"/>
          <w:color w:val="000000"/>
          <w:sz w:val="28"/>
          <w:szCs w:val="28"/>
        </w:rPr>
        <w:t>дства из бюджета Краснодарского края в соответствии с иными нормативными правовыми актами Краснодарского края на цели предоставления субсидий на первое число месяца, в котором подана заявка;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заявитель на является иностранным юридическим лицом, в том числе </w:t>
      </w:r>
      <w:r>
        <w:rPr>
          <w:rFonts w:ascii="Times New Roman" w:hAnsi="Times New Roman"/>
          <w:color w:val="000000"/>
          <w:sz w:val="28"/>
          <w:szCs w:val="28"/>
        </w:rPr>
        <w:t>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</w:t>
      </w:r>
      <w:r>
        <w:rPr>
          <w:rFonts w:ascii="Times New Roman" w:hAnsi="Times New Roman"/>
          <w:color w:val="000000"/>
          <w:sz w:val="28"/>
          <w:szCs w:val="28"/>
        </w:rPr>
        <w:t xml:space="preserve">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</w:t>
      </w:r>
      <w:r>
        <w:rPr>
          <w:rFonts w:ascii="Times New Roman" w:hAnsi="Times New Roman"/>
          <w:color w:val="000000"/>
          <w:sz w:val="28"/>
          <w:szCs w:val="28"/>
        </w:rPr>
        <w:t>и) на первое число месяца, в котором подана заявка;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у заявителя отсутствует просроченная (неурегулированная) задолженность по денежным обязательствам перед Краснодарским краем и муниципальным образованием город Новороссийск, из бюджета которого планируется</w:t>
      </w:r>
      <w:r>
        <w:rPr>
          <w:rFonts w:ascii="Times New Roman" w:hAnsi="Times New Roman"/>
          <w:color w:val="000000"/>
          <w:sz w:val="28"/>
          <w:szCs w:val="28"/>
        </w:rPr>
        <w:t xml:space="preserve"> предоставление субсидии, на первое число месяца, в котором подана заявка;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заявитель осуществляет производственную деятельность на территории муниципального образования город Новороссийск на дату подачи заявки;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заявитель осуществляет реализацию продукции р</w:t>
      </w:r>
      <w:r>
        <w:rPr>
          <w:rFonts w:ascii="Times New Roman" w:hAnsi="Times New Roman"/>
          <w:color w:val="000000"/>
          <w:sz w:val="28"/>
          <w:szCs w:val="28"/>
        </w:rPr>
        <w:t>астениеводства (за исключением семенного и посадочного материала сельскохозяйственных культур) на территории Российской Федерации в году, предшествующем получению субсидии, по направлениям, обеспечивающим развитие растениеводства;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заявитель зарегистрирован</w:t>
      </w:r>
      <w:r>
        <w:rPr>
          <w:rFonts w:ascii="Times New Roman" w:hAnsi="Times New Roman"/>
          <w:color w:val="000000"/>
          <w:sz w:val="28"/>
          <w:szCs w:val="28"/>
        </w:rPr>
        <w:t xml:space="preserve"> в ФГИС «Меркурий» на дату подачи заявки (кроме заявителей на участие в отборе на предоставление субсидии на возмещение части затрат на строительство теплиц и приобретение систем капельного орошения);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заявитель ведет личное подсобное хозяйство без привлече</w:t>
      </w:r>
      <w:r>
        <w:rPr>
          <w:rFonts w:ascii="Times New Roman" w:hAnsi="Times New Roman"/>
          <w:color w:val="000000"/>
          <w:sz w:val="28"/>
          <w:szCs w:val="28"/>
        </w:rPr>
        <w:t>ния труда наемных работников на дату подачи заявки;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заявитель соблюдает предельные максимальные размеры земельных участков (приусадебных и полевых), предназначенных для ведения личного подсобного хозяйства, на дату подачи заявки;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заявитель реализовывает пр</w:t>
      </w:r>
      <w:r>
        <w:rPr>
          <w:rFonts w:ascii="Times New Roman" w:hAnsi="Times New Roman"/>
          <w:color w:val="000000"/>
          <w:sz w:val="28"/>
          <w:szCs w:val="28"/>
        </w:rPr>
        <w:t>одукцию животноводства, предъявленную к субсидированию юридическим лицам независимо от организационно-правовой формы, а также предпринимателям, зарегистрированным на территории Краснодарского края;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значение запрашиваемого заявителем размера субсидии (в </w:t>
      </w:r>
      <w:r>
        <w:rPr>
          <w:rFonts w:ascii="Times New Roman" w:hAnsi="Times New Roman"/>
          <w:color w:val="000000"/>
          <w:sz w:val="28"/>
          <w:szCs w:val="28"/>
        </w:rPr>
        <w:t>соответствии с суммой субсидии, указанной в справке-расчете причитающейся суммы субсидии).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bookmarkStart w:id="17" w:name="P159"/>
      <w:bookmarkEnd w:id="17"/>
      <w:r>
        <w:rPr>
          <w:rFonts w:ascii="Times New Roman" w:hAnsi="Times New Roman"/>
          <w:color w:val="000000"/>
          <w:sz w:val="28"/>
          <w:szCs w:val="28"/>
        </w:rPr>
        <w:t>2.2.7. К заявке также прикладываются следующие документы (заверенные заявителем копии документов) и информация: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1) справка-расчет причитающихся сумм субсидии по форм</w:t>
      </w:r>
      <w:r>
        <w:rPr>
          <w:rFonts w:ascii="Times New Roman" w:hAnsi="Times New Roman"/>
          <w:color w:val="000000"/>
          <w:sz w:val="28"/>
          <w:szCs w:val="28"/>
        </w:rPr>
        <w:t xml:space="preserve">е согласно </w:t>
      </w:r>
      <w:hyperlink w:anchor="P976">
        <w:r>
          <w:rPr>
            <w:rFonts w:ascii="Times New Roman" w:hAnsi="Times New Roman"/>
            <w:color w:val="000000"/>
            <w:sz w:val="28"/>
            <w:szCs w:val="28"/>
          </w:rPr>
          <w:t xml:space="preserve">приложениям 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2, 4, 6, 8, </w:t>
      </w:r>
      <w:hyperlink w:anchor="P1940">
        <w:r>
          <w:rPr>
            <w:rFonts w:ascii="Times New Roman" w:hAnsi="Times New Roman"/>
            <w:color w:val="000000"/>
            <w:sz w:val="28"/>
            <w:szCs w:val="28"/>
          </w:rPr>
          <w:t>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0, </w:t>
      </w:r>
      <w:hyperlink w:anchor="P2179">
        <w:r>
          <w:rPr>
            <w:rFonts w:ascii="Times New Roman" w:hAnsi="Times New Roman"/>
            <w:color w:val="000000"/>
            <w:sz w:val="28"/>
            <w:szCs w:val="28"/>
          </w:rPr>
          <w:t>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2, </w:t>
      </w:r>
      <w:hyperlink w:anchor="P2296">
        <w:r>
          <w:rPr>
            <w:rFonts w:ascii="Times New Roman" w:hAnsi="Times New Roman"/>
            <w:color w:val="000000"/>
            <w:sz w:val="28"/>
            <w:szCs w:val="28"/>
          </w:rPr>
          <w:t>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3, </w:t>
      </w:r>
      <w:hyperlink w:anchor="P2519">
        <w:r>
          <w:rPr>
            <w:rFonts w:ascii="Times New Roman" w:hAnsi="Times New Roman"/>
            <w:color w:val="000000"/>
            <w:sz w:val="28"/>
            <w:szCs w:val="28"/>
          </w:rPr>
          <w:t>1</w:t>
        </w:r>
      </w:hyperlink>
      <w:r>
        <w:rPr>
          <w:rFonts w:ascii="Times New Roman" w:hAnsi="Times New Roman"/>
          <w:color w:val="000000"/>
          <w:sz w:val="28"/>
          <w:szCs w:val="28"/>
        </w:rPr>
        <w:t>5 и 16 к настоящему Порядку для КФХ и ИП, справка-расчет причитающихс</w:t>
      </w:r>
      <w:r>
        <w:rPr>
          <w:rFonts w:ascii="Times New Roman" w:hAnsi="Times New Roman"/>
          <w:color w:val="000000"/>
          <w:sz w:val="28"/>
          <w:szCs w:val="28"/>
        </w:rPr>
        <w:t xml:space="preserve">я сумм субсидии по форме согласно </w:t>
      </w:r>
      <w:hyperlink w:anchor="P1099">
        <w:r>
          <w:rPr>
            <w:rFonts w:ascii="Times New Roman" w:hAnsi="Times New Roman"/>
            <w:color w:val="000000"/>
            <w:sz w:val="28"/>
            <w:szCs w:val="28"/>
          </w:rPr>
          <w:t xml:space="preserve">приложениям 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3, 5, 7, 9, </w:t>
      </w:r>
      <w:hyperlink w:anchor="P2064">
        <w:r>
          <w:rPr>
            <w:rFonts w:ascii="Times New Roman" w:hAnsi="Times New Roman"/>
            <w:color w:val="000000"/>
            <w:sz w:val="28"/>
            <w:szCs w:val="28"/>
          </w:rPr>
          <w:t>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1 и </w:t>
      </w:r>
      <w:hyperlink w:anchor="P2408">
        <w:r>
          <w:rPr>
            <w:rFonts w:ascii="Times New Roman" w:hAnsi="Times New Roman"/>
            <w:color w:val="000000"/>
            <w:sz w:val="28"/>
            <w:szCs w:val="28"/>
          </w:rPr>
          <w:t>1</w:t>
        </w:r>
      </w:hyperlink>
      <w:r>
        <w:rPr>
          <w:rFonts w:ascii="Times New Roman" w:hAnsi="Times New Roman"/>
          <w:color w:val="000000"/>
          <w:sz w:val="28"/>
          <w:szCs w:val="28"/>
        </w:rPr>
        <w:t>4 к настоящему Порядку для ЛПХ;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hyperlink w:anchor="P3590">
        <w:r>
          <w:rPr>
            <w:rFonts w:ascii="Times New Roman" w:hAnsi="Times New Roman"/>
            <w:color w:val="000000"/>
            <w:sz w:val="28"/>
            <w:szCs w:val="28"/>
          </w:rPr>
          <w:t>сведения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 выручке (заявителям, не вошедшим в</w:t>
      </w:r>
      <w:r>
        <w:rPr>
          <w:rFonts w:ascii="Times New Roman" w:hAnsi="Times New Roman"/>
          <w:color w:val="000000"/>
          <w:sz w:val="28"/>
          <w:szCs w:val="28"/>
        </w:rPr>
        <w:t xml:space="preserve"> сводную отчетность о финансово-экономическом состоянии товаропроизводителей агропромышленного комплекса Краснодарского края за отчетный финансовый год, представляемую по формам, утвержденным Министерством сельского хозяйства Российской Федерации, для подт</w:t>
      </w:r>
      <w:r>
        <w:rPr>
          <w:rFonts w:ascii="Times New Roman" w:hAnsi="Times New Roman"/>
          <w:color w:val="000000"/>
          <w:sz w:val="28"/>
          <w:szCs w:val="28"/>
        </w:rPr>
        <w:t xml:space="preserve">верждения статуса сельскохозяйственного товаропроизводителя) по форме согласно приложению 25 к настоящему Порядку, кроме крестьянских (фермерских) хозяйств, созданных в соответствии с Федеральным </w:t>
      </w:r>
      <w:hyperlink r:id="rId35">
        <w:r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11 июня 2003 года № 74-ФЗ «О крестьянском (фермерском) хозяйстве» (кроме ЛПХ);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3) документ, удостоверяющий личность заявителя;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документ с указанием банковских реквизитов и номера счета заявителя для перечисления средств на </w:t>
      </w:r>
      <w:r>
        <w:rPr>
          <w:rFonts w:ascii="Times New Roman" w:hAnsi="Times New Roman"/>
          <w:color w:val="000000"/>
          <w:sz w:val="28"/>
          <w:szCs w:val="28"/>
        </w:rPr>
        <w:t>возмещение части затрат;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5) выписка из похозяйственной </w:t>
      </w:r>
      <w:hyperlink r:id="rId36">
        <w:r>
          <w:rPr>
            <w:rFonts w:ascii="Times New Roman" w:hAnsi="Times New Roman"/>
            <w:color w:val="000000"/>
            <w:sz w:val="28"/>
            <w:szCs w:val="28"/>
          </w:rPr>
          <w:t>книги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по форме, утвержденной приказом Министерства сельского хозяйства Российской Федерации от 27 сентября 2022 года № 629 «Об утверждении формы и порядка ведения похозяйственных книг» (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далее - выписка из похозяйственной книги), в формате электронного документа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или на бумажном носителе, преобразованных в электронную форму путем сканирования (подразделы I, II, IV раздела I выписки из похозяйственной книги</w:t>
      </w:r>
      <w:r>
        <w:rPr>
          <w:rFonts w:ascii="Times New Roman" w:hAnsi="Times New Roman"/>
          <w:color w:val="000000"/>
          <w:sz w:val="28"/>
          <w:szCs w:val="28"/>
        </w:rPr>
        <w:t>) (кроме КФХ и ИП). Сведения выписки из похозяйственной книги действительны в течение 30 календарных дней посл</w:t>
      </w:r>
      <w:r>
        <w:rPr>
          <w:rFonts w:ascii="Times New Roman" w:hAnsi="Times New Roman"/>
          <w:color w:val="000000"/>
          <w:sz w:val="28"/>
          <w:szCs w:val="28"/>
        </w:rPr>
        <w:t>е ее формирования;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6) справка о постановке на учет физического лица в качестве налогоплательщика налога на профессиональный доход (КНД 1122035) на дату подачи заявки (для ЛПХ, перешедших на специальный налоговый режим «Налог на профессиональный доход»).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3. Возмещению подлежит часть фактически произведенных заявителем затрат по направлениям, указанным в </w:t>
      </w:r>
      <w:hyperlink w:anchor="P68">
        <w:r>
          <w:rPr>
            <w:rFonts w:ascii="Times New Roman" w:hAnsi="Times New Roman"/>
            <w:color w:val="000000"/>
            <w:sz w:val="28"/>
            <w:szCs w:val="28"/>
          </w:rPr>
          <w:t>пункте 1.3 раздела 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Порядка.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Возмещение части затрат осуществляется без учета налога на добавленную стоимость, за иск</w:t>
      </w:r>
      <w:r>
        <w:rPr>
          <w:rFonts w:ascii="Times New Roman" w:hAnsi="Times New Roman"/>
          <w:color w:val="000000"/>
          <w:sz w:val="28"/>
          <w:szCs w:val="28"/>
        </w:rPr>
        <w:t>лючением заявителей,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Для заявителей, использующих право на освобождение от исполнения обязанностей налогопла</w:t>
      </w:r>
      <w:r>
        <w:rPr>
          <w:rFonts w:ascii="Times New Roman" w:hAnsi="Times New Roman"/>
          <w:color w:val="000000"/>
          <w:sz w:val="28"/>
          <w:szCs w:val="28"/>
        </w:rPr>
        <w:t>тельщика, связанных с исчислением и уплатой налога на добавленную стоимость, возмещение части затрат осуществляется исходя из суммы расходов, включая сумму налога на добавленную стоимость.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bookmarkStart w:id="18" w:name="P169"/>
      <w:bookmarkEnd w:id="18"/>
      <w:r>
        <w:rPr>
          <w:rFonts w:ascii="Times New Roman" w:hAnsi="Times New Roman"/>
          <w:color w:val="000000"/>
          <w:sz w:val="28"/>
          <w:szCs w:val="28"/>
        </w:rPr>
        <w:t>2.4. Для подтверждения фактически произведенных заявителем затрат п</w:t>
      </w:r>
      <w:r>
        <w:rPr>
          <w:rFonts w:ascii="Times New Roman" w:hAnsi="Times New Roman"/>
          <w:color w:val="000000"/>
          <w:sz w:val="28"/>
          <w:szCs w:val="28"/>
        </w:rPr>
        <w:t>ри заполнении заявки также представляются следующие документы: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1) для получения субсидии на возмещение части затрат на приобретение племенных сельскохозяйственных животных и товарных сельскохозяйственных животных (коров, нетелей, ремонтных телок, овцематок</w:t>
      </w:r>
      <w:r>
        <w:rPr>
          <w:rFonts w:ascii="Times New Roman" w:hAnsi="Times New Roman"/>
          <w:color w:val="000000"/>
          <w:sz w:val="28"/>
          <w:szCs w:val="28"/>
        </w:rPr>
        <w:t>, ярочек, козочек), предназначенных для воспроизводства, молодняка кроликов, гусей, индейки представляются: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заверенные заявителем копии документов, подтверждающие приобретение и оплату сельхозживотных (платежное поручение или чек контрольно-кассовой машины</w:t>
      </w:r>
      <w:r>
        <w:rPr>
          <w:rFonts w:ascii="Times New Roman" w:hAnsi="Times New Roman"/>
          <w:color w:val="000000"/>
          <w:sz w:val="28"/>
          <w:szCs w:val="28"/>
        </w:rPr>
        <w:t>, товарная накладная или универсальный передаточный документ, договор (контракт) поставки сельскохозяйственных животных);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копии ветеринарных сопроводительных документов (ветеринарная </w:t>
      </w:r>
      <w:hyperlink r:id="rId37">
        <w:r>
          <w:rPr>
            <w:rFonts w:ascii="Times New Roman" w:hAnsi="Times New Roman"/>
            <w:color w:val="000000"/>
            <w:sz w:val="28"/>
            <w:szCs w:val="28"/>
          </w:rPr>
          <w:t>справка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формы № 4 и(или) ветеринарное </w:t>
      </w:r>
      <w:hyperlink r:id="rId38">
        <w:r>
          <w:rPr>
            <w:rFonts w:ascii="Times New Roman" w:hAnsi="Times New Roman"/>
            <w:color w:val="000000"/>
            <w:sz w:val="28"/>
            <w:szCs w:val="28"/>
          </w:rPr>
          <w:t>свидетельство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формы № 1), оформленные с использованием компонента «Меркурий» ФГИС в соответствии с требованиями</w:t>
      </w:r>
      <w:r>
        <w:rPr>
          <w:rFonts w:ascii="Times New Roman" w:hAnsi="Times New Roman"/>
          <w:color w:val="000000"/>
          <w:sz w:val="28"/>
          <w:szCs w:val="28"/>
        </w:rPr>
        <w:t xml:space="preserve"> приказа Министерства сельского хозяйства Российской Федерации от 13 декабря 2022 года № 862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</w:t>
      </w:r>
      <w:r>
        <w:rPr>
          <w:rFonts w:ascii="Times New Roman" w:hAnsi="Times New Roman"/>
          <w:color w:val="000000"/>
          <w:sz w:val="28"/>
          <w:szCs w:val="28"/>
        </w:rPr>
        <w:t>ументов в электронной форме и Порядка оформления ветеринарных сопроводительных документов на бумажных носителях», заверенные в установленном законодательством порядке;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заверенные заявителем копии документов, подтверждающие племенную ценность приобретенных </w:t>
      </w:r>
      <w:r>
        <w:rPr>
          <w:rFonts w:ascii="Times New Roman" w:hAnsi="Times New Roman"/>
          <w:color w:val="000000"/>
          <w:sz w:val="28"/>
          <w:szCs w:val="28"/>
        </w:rPr>
        <w:t>животных (племенное свидетельство) (предоставляется в случае приобретения племенных сельскохозяйственных животных);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выписка из похозяйственной книги с указанием движения поголовья животных в период приобретения их хозяйством (для ЛПХ), </w:t>
      </w:r>
      <w:hyperlink w:anchor="P895">
        <w:r>
          <w:rPr>
            <w:rFonts w:ascii="Times New Roman" w:hAnsi="Times New Roman"/>
            <w:color w:val="000000"/>
            <w:sz w:val="28"/>
            <w:szCs w:val="28"/>
          </w:rPr>
          <w:t>информация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 поголовье сельскохозяйственных животных по форме согласно приложению 1 к настоящему Порядку (для КФХ и ИП);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2) для получения субсидии за произведенное и реализованное мясо крупного рогатого скота (в расчете на 1 кг приемной живой массы)</w:t>
      </w:r>
      <w:r>
        <w:rPr>
          <w:rFonts w:ascii="Times New Roman" w:hAnsi="Times New Roman"/>
          <w:color w:val="000000"/>
          <w:sz w:val="28"/>
          <w:szCs w:val="28"/>
        </w:rPr>
        <w:t xml:space="preserve"> и молока (в физическом весе) представляются:</w:t>
      </w:r>
    </w:p>
    <w:p w:rsidR="00B07C55" w:rsidRDefault="00277F89">
      <w:pPr>
        <w:pStyle w:val="ConsPlusNormal"/>
        <w:spacing w:before="220"/>
        <w:ind w:firstLine="540"/>
        <w:jc w:val="both"/>
      </w:pPr>
      <w:hyperlink w:anchor="P895">
        <w:r>
          <w:rPr>
            <w:rFonts w:ascii="Times New Roman" w:hAnsi="Times New Roman"/>
            <w:color w:val="000000"/>
            <w:sz w:val="28"/>
            <w:szCs w:val="28"/>
          </w:rPr>
          <w:t>информация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 поголовье сельскохозяйственных животных по форме согласно приложению 1 к настоящему Порядку (для КФХ и ИП);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заверенные заявителем копии документов, подтверждающие реализа</w:t>
      </w:r>
      <w:r>
        <w:rPr>
          <w:rFonts w:ascii="Times New Roman" w:hAnsi="Times New Roman"/>
          <w:color w:val="000000"/>
          <w:sz w:val="28"/>
          <w:szCs w:val="28"/>
        </w:rPr>
        <w:t>цию продукции (приемные квитанции и (или) товарные накладные и др.);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копии ветеринарных сопроводительных документов (ветеринарная </w:t>
      </w:r>
      <w:hyperlink r:id="rId39">
        <w:r>
          <w:rPr>
            <w:rFonts w:ascii="Times New Roman" w:hAnsi="Times New Roman"/>
            <w:color w:val="000000"/>
            <w:sz w:val="28"/>
            <w:szCs w:val="28"/>
          </w:rPr>
          <w:t>справка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формы № 4 и(или) ветеринарное </w:t>
      </w:r>
      <w:hyperlink r:id="rId40">
        <w:r>
          <w:rPr>
            <w:rFonts w:ascii="Times New Roman" w:hAnsi="Times New Roman"/>
            <w:color w:val="000000"/>
            <w:sz w:val="28"/>
            <w:szCs w:val="28"/>
          </w:rPr>
          <w:t>свидетельство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формы № 1), оформленные с использованием компонента «Меркурий» ФГИС в соответствии с требованиями приказа Министерства се</w:t>
      </w:r>
      <w:r>
        <w:rPr>
          <w:rFonts w:ascii="Times New Roman" w:hAnsi="Times New Roman"/>
          <w:color w:val="000000"/>
          <w:sz w:val="28"/>
          <w:szCs w:val="28"/>
        </w:rPr>
        <w:t>льского хозяйства Российской Федерации от 13 декабря 2022 года № 862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</w:t>
      </w:r>
      <w:r>
        <w:rPr>
          <w:rFonts w:ascii="Times New Roman" w:hAnsi="Times New Roman"/>
          <w:color w:val="000000"/>
          <w:sz w:val="28"/>
          <w:szCs w:val="28"/>
        </w:rPr>
        <w:t>рме и Порядка оформления ветеринарных сопроводительных документов на бумажных носителях», заверенные в установленном законодательством порядке (при субсидировании мяса крупного рогатого скота);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документ, подтверждающий ветеринарно-санитарное благополучие п</w:t>
      </w:r>
      <w:r>
        <w:rPr>
          <w:rFonts w:ascii="Times New Roman" w:hAnsi="Times New Roman"/>
          <w:color w:val="000000"/>
          <w:sz w:val="28"/>
          <w:szCs w:val="28"/>
        </w:rPr>
        <w:t>роизводителей молока (</w:t>
      </w:r>
      <w:hyperlink w:anchor="P2762">
        <w:r>
          <w:rPr>
            <w:rFonts w:ascii="Times New Roman" w:hAnsi="Times New Roman"/>
            <w:color w:val="000000"/>
            <w:sz w:val="28"/>
            <w:szCs w:val="28"/>
          </w:rPr>
          <w:t>справка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 ветеринарно-санитарном благополучии производителей молока, предоставленная государственным бюджетным учреждением Краснодарского края «Управление ветеринарии города Новороссийска», действительная в</w:t>
      </w:r>
      <w:r>
        <w:rPr>
          <w:rFonts w:ascii="Times New Roman" w:hAnsi="Times New Roman"/>
          <w:color w:val="000000"/>
          <w:sz w:val="28"/>
          <w:szCs w:val="28"/>
        </w:rPr>
        <w:t xml:space="preserve"> течение 30 дней после ее формирования), согласно приложению № 17 к настоящему Порядку (при субсидировании молока);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сводный </w:t>
      </w:r>
      <w:hyperlink w:anchor="P2803">
        <w:r>
          <w:rPr>
            <w:rFonts w:ascii="Times New Roman" w:hAnsi="Times New Roman"/>
            <w:color w:val="000000"/>
            <w:sz w:val="28"/>
            <w:szCs w:val="28"/>
          </w:rPr>
          <w:t>реестр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документов, подтверждающих часть фактически понесенных затрат на собственное производство продукц</w:t>
      </w:r>
      <w:r>
        <w:rPr>
          <w:rFonts w:ascii="Times New Roman" w:hAnsi="Times New Roman"/>
          <w:color w:val="000000"/>
          <w:sz w:val="28"/>
          <w:szCs w:val="28"/>
        </w:rPr>
        <w:t>ии животноводства и содержание коров (далее - сводный реестр затрат) согласно приложению № 18 к настоящему Порядку (для КФХ и ИП) с приложением заверенных заявителем копий документов, подтверждающих часть фактически понесенных затрат;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3) для получения субс</w:t>
      </w:r>
      <w:r>
        <w:rPr>
          <w:rFonts w:ascii="Times New Roman" w:hAnsi="Times New Roman"/>
          <w:color w:val="000000"/>
          <w:sz w:val="28"/>
          <w:szCs w:val="28"/>
        </w:rPr>
        <w:t>идии на возмещение части затрат по оплате услуг по искусственному осеменению крупного рогатого скота, овец и коз представляются: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заверенные заявителем копии документов, подтверждающие оказание и оплату услуг по искусственному осеменению (акт выполненных ра</w:t>
      </w:r>
      <w:r>
        <w:rPr>
          <w:rFonts w:ascii="Times New Roman" w:hAnsi="Times New Roman"/>
          <w:color w:val="000000"/>
          <w:sz w:val="28"/>
          <w:szCs w:val="28"/>
        </w:rPr>
        <w:t>бот; чек контрольно-кассовой машины или платежное поручение; квитанция-договор, являющаяся бланком строгой отчетности);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4) для получения субсидии на возмещение части затрат на строительство теплиц для выращивания овощей и(или) ягод защищенного грунта предс</w:t>
      </w:r>
      <w:r>
        <w:rPr>
          <w:rFonts w:ascii="Times New Roman" w:hAnsi="Times New Roman"/>
          <w:color w:val="000000"/>
          <w:sz w:val="28"/>
          <w:szCs w:val="28"/>
        </w:rPr>
        <w:t>тавляются:</w:t>
      </w:r>
    </w:p>
    <w:p w:rsidR="00B07C55" w:rsidRDefault="00277F89">
      <w:pPr>
        <w:pStyle w:val="ConsPlusNormal"/>
        <w:spacing w:before="220"/>
        <w:ind w:firstLine="540"/>
        <w:jc w:val="both"/>
      </w:pPr>
      <w:hyperlink w:anchor="P3023">
        <w:r>
          <w:rPr>
            <w:rFonts w:ascii="Times New Roman" w:hAnsi="Times New Roman"/>
            <w:color w:val="000000"/>
            <w:sz w:val="28"/>
            <w:szCs w:val="28"/>
          </w:rPr>
          <w:t>смета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(сводка) фактических затрат при строительстве хозяйственным способом по форме согласно приложению 19 к настоящему Порядку;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заверенные заявителем копии документов, подтверждающие приобретение и оплату материалов </w:t>
      </w:r>
      <w:r>
        <w:rPr>
          <w:rFonts w:ascii="Times New Roman" w:hAnsi="Times New Roman"/>
          <w:color w:val="000000"/>
          <w:sz w:val="28"/>
          <w:szCs w:val="28"/>
        </w:rPr>
        <w:t>на строительство теплиц (платежное поручение или чек контрольно-кассовой машины; товарная накладная и(или) товарно-транспортная накладная или универсальный передаточный документ, или товарный чек) согласно смете (сводке) фактических затрат на строительство</w:t>
      </w:r>
      <w:r>
        <w:rPr>
          <w:rFonts w:ascii="Times New Roman" w:hAnsi="Times New Roman"/>
          <w:color w:val="000000"/>
          <w:sz w:val="28"/>
          <w:szCs w:val="28"/>
        </w:rPr>
        <w:t xml:space="preserve"> хозяйственным способом;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заверенные заявителем копии договора на строительство теплицы (при строительстве теплицы подрядным способом);</w:t>
      </w:r>
    </w:p>
    <w:p w:rsidR="00B07C55" w:rsidRDefault="00277F89">
      <w:pPr>
        <w:pStyle w:val="ConsPlusNormal"/>
        <w:spacing w:before="220"/>
        <w:ind w:firstLine="540"/>
        <w:jc w:val="both"/>
      </w:pPr>
      <w:hyperlink w:anchor="P3156">
        <w:r>
          <w:rPr>
            <w:rFonts w:ascii="Times New Roman" w:hAnsi="Times New Roman"/>
            <w:color w:val="000000"/>
            <w:sz w:val="28"/>
            <w:szCs w:val="28"/>
          </w:rPr>
          <w:t>смета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(сводка) фактических затрат, подписанная подрядной организацией при строительстве подря</w:t>
      </w:r>
      <w:r>
        <w:rPr>
          <w:rFonts w:ascii="Times New Roman" w:hAnsi="Times New Roman"/>
          <w:color w:val="000000"/>
          <w:sz w:val="28"/>
          <w:szCs w:val="28"/>
        </w:rPr>
        <w:t>дным способом, по форме согласно приложению 20 к настоящему Порядку;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заверенные заявителем копии актов выполненных работ и документов, подтверждающие оплату выполненных работ (платежное поручение или чек контрольно-кассовой машины), при строительстве подря</w:t>
      </w:r>
      <w:r>
        <w:rPr>
          <w:rFonts w:ascii="Times New Roman" w:hAnsi="Times New Roman"/>
          <w:color w:val="000000"/>
          <w:sz w:val="28"/>
          <w:szCs w:val="28"/>
        </w:rPr>
        <w:t>дным способом;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акт обследования теплицы комиссией сельского округа, на территории которого расположен земельный участок, заверенный главой администрации сельского округа (акт является документом, подтверждающим использование теплицы по целевому назначению)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5) для получения субсидии на возмещение части затрат на приобретение систем капельного орошения для ведения овощеводства и выращивания ягод представляются: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заверенные заявителем копии документов, подтверждающие приобретение, оплату, получение, установку </w:t>
      </w:r>
      <w:r>
        <w:rPr>
          <w:rFonts w:ascii="Times New Roman" w:hAnsi="Times New Roman"/>
          <w:color w:val="000000"/>
          <w:sz w:val="28"/>
          <w:szCs w:val="28"/>
        </w:rPr>
        <w:t xml:space="preserve">оборудования систем для капельного орошения для ведения овощеводства и выращивания ягод (платежное поручение или чек контрольно-кассовой машины; товарная накладная и(или) товарно-транспортная накладная или универсальный передаточный документ, или товарный </w:t>
      </w:r>
      <w:r>
        <w:rPr>
          <w:rFonts w:ascii="Times New Roman" w:hAnsi="Times New Roman"/>
          <w:color w:val="000000"/>
          <w:sz w:val="28"/>
          <w:szCs w:val="28"/>
        </w:rPr>
        <w:t>чек);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акт обследования комиссией сельского округа установленных систем капельного орошения для ведения овощеводства и выращивания ягод, заверенный главой администрации сельского округа;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6) для получения субсидии на возмещение части затрат на приобретение т</w:t>
      </w:r>
      <w:r>
        <w:rPr>
          <w:rFonts w:ascii="Times New Roman" w:hAnsi="Times New Roman"/>
          <w:color w:val="000000"/>
          <w:sz w:val="28"/>
          <w:szCs w:val="28"/>
        </w:rPr>
        <w:t xml:space="preserve">ехнологического оборудования для животноводства и птицеводства по кодам 28.22.18.244, 28.30.51.000 - 28.30.53.000, 28.30.83.110 - 28.30.83.180, 28.93.13.143 в соответствии с </w:t>
      </w:r>
      <w:hyperlink r:id="rId41">
        <w:r>
          <w:rPr>
            <w:rFonts w:ascii="Times New Roman" w:hAnsi="Times New Roman"/>
            <w:color w:val="000000"/>
            <w:sz w:val="28"/>
            <w:szCs w:val="28"/>
          </w:rPr>
          <w:t>при</w:t>
        </w:r>
        <w:r>
          <w:rPr>
            <w:rFonts w:ascii="Times New Roman" w:hAnsi="Times New Roman"/>
            <w:color w:val="000000"/>
            <w:sz w:val="28"/>
            <w:szCs w:val="28"/>
          </w:rPr>
          <w:t>казом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Федерального агентства по техническому регулированию и метрологии от 31 января 2014 года № 14-ст «О принятии и введении в действие Общероссийского </w:t>
      </w:r>
      <w:hyperlink r:id="rId42">
        <w:r>
          <w:rPr>
            <w:rFonts w:ascii="Times New Roman" w:hAnsi="Times New Roman"/>
            <w:color w:val="000000"/>
            <w:sz w:val="28"/>
            <w:szCs w:val="28"/>
          </w:rPr>
          <w:t>классификатора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видов эко</w:t>
      </w:r>
      <w:r>
        <w:rPr>
          <w:rFonts w:ascii="Times New Roman" w:hAnsi="Times New Roman"/>
          <w:color w:val="000000"/>
          <w:sz w:val="28"/>
          <w:szCs w:val="28"/>
        </w:rPr>
        <w:t xml:space="preserve">номической деятельности (ОКВЭД2) ОК 029-2014 (КДЕС РЕД. 2) и Общероссийского </w:t>
      </w:r>
      <w:hyperlink r:id="rId43">
        <w:r>
          <w:rPr>
            <w:rFonts w:ascii="Times New Roman" w:hAnsi="Times New Roman"/>
            <w:color w:val="000000"/>
            <w:sz w:val="28"/>
            <w:szCs w:val="28"/>
          </w:rPr>
          <w:t>классификатора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продукции по видам экономической деятельности (ОКПД2) ОК 034-2014 (КПЕС 2008)» предст</w:t>
      </w:r>
      <w:r>
        <w:rPr>
          <w:rFonts w:ascii="Times New Roman" w:hAnsi="Times New Roman"/>
          <w:color w:val="000000"/>
          <w:sz w:val="28"/>
          <w:szCs w:val="28"/>
        </w:rPr>
        <w:t>авляются: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заверенные заявителем копии документов, подтверждающие приобретение и оплату технологического оборудования для животноводства и птицеводства (платежное поручение или чек контрольно-кассовой машины; товарная накладная и(или) товарно-транспортная н</w:t>
      </w:r>
      <w:r>
        <w:rPr>
          <w:rFonts w:ascii="Times New Roman" w:hAnsi="Times New Roman"/>
          <w:color w:val="000000"/>
          <w:sz w:val="28"/>
          <w:szCs w:val="28"/>
        </w:rPr>
        <w:t>акладная или универсальный передаточный документ, или товарный чек);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акт обследования хозяйства после установки (монтажа) технологического оборудования комиссией сельского округа, на территории которого расположено хозяйство, заверенный главой администраци</w:t>
      </w:r>
      <w:r>
        <w:rPr>
          <w:rFonts w:ascii="Times New Roman" w:hAnsi="Times New Roman"/>
          <w:color w:val="000000"/>
          <w:sz w:val="28"/>
          <w:szCs w:val="28"/>
        </w:rPr>
        <w:t>и сельского округа;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7) для получения субсидии на возмещение части затрат по наращиванию поголовья коров представляются:</w:t>
      </w:r>
    </w:p>
    <w:p w:rsidR="00B07C55" w:rsidRDefault="00277F89">
      <w:pPr>
        <w:pStyle w:val="ConsPlusNormal"/>
        <w:spacing w:before="220"/>
        <w:ind w:firstLine="540"/>
        <w:jc w:val="both"/>
      </w:pPr>
      <w:hyperlink w:anchor="P895">
        <w:r>
          <w:rPr>
            <w:rFonts w:ascii="Times New Roman" w:hAnsi="Times New Roman"/>
            <w:color w:val="000000"/>
            <w:sz w:val="28"/>
            <w:szCs w:val="28"/>
          </w:rPr>
          <w:t>информация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 поголовье сельскохозяйственных животных по форме согласно приложению 1 к настоящему Порядку (пре</w:t>
      </w:r>
      <w:r>
        <w:rPr>
          <w:rFonts w:ascii="Times New Roman" w:hAnsi="Times New Roman"/>
          <w:color w:val="000000"/>
          <w:sz w:val="28"/>
          <w:szCs w:val="28"/>
        </w:rPr>
        <w:t>дставляется в случае покупки коров, а также наращивания поголовья коров крестьянскими (фермерскими) хозяйствами и индивидуальными предпринимателями в году, предшествующему текущему финансовому году);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сводный </w:t>
      </w:r>
      <w:hyperlink w:anchor="P2803">
        <w:r>
          <w:rPr>
            <w:rFonts w:ascii="Times New Roman" w:hAnsi="Times New Roman"/>
            <w:color w:val="000000"/>
            <w:sz w:val="28"/>
            <w:szCs w:val="28"/>
          </w:rPr>
          <w:t>реестр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затрат соглас</w:t>
      </w:r>
      <w:r>
        <w:rPr>
          <w:rFonts w:ascii="Times New Roman" w:hAnsi="Times New Roman"/>
          <w:color w:val="000000"/>
          <w:sz w:val="28"/>
          <w:szCs w:val="28"/>
        </w:rPr>
        <w:t>но приложению № 18 к настоящему Порядку с приложением заверенных заявителем копий документов, подтверждающих часть фактически понесенных затрат на содержание субсидируемых животных.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2.4.1. Состав комиссий сельских округов утверждается постановлением админи</w:t>
      </w:r>
      <w:r>
        <w:rPr>
          <w:rFonts w:ascii="Times New Roman" w:hAnsi="Times New Roman"/>
          <w:color w:val="000000"/>
          <w:sz w:val="28"/>
          <w:szCs w:val="28"/>
        </w:rPr>
        <w:t>страции муниципального образования город Новороссийск.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bookmarkStart w:id="19" w:name="P200"/>
      <w:bookmarkEnd w:id="19"/>
      <w:r>
        <w:rPr>
          <w:rFonts w:ascii="Times New Roman" w:hAnsi="Times New Roman"/>
          <w:color w:val="000000"/>
          <w:sz w:val="28"/>
          <w:szCs w:val="28"/>
        </w:rPr>
        <w:t xml:space="preserve">2.5.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Любой участник отбора получателей субсидий со дня размещения объявления о проведении отбора получателей субсидий на едином портале не позднее 3-го рабочего дня до дня завершения подачи заявок впра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ве направить уполномоченному органу не более пяти запросов о разъяснении положений объявления о проведении отбора получателей субсидий путем формирования в ГИИС «Электронный бюджет» соответствующего запроса.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bookmarkStart w:id="20" w:name="P201"/>
      <w:bookmarkEnd w:id="20"/>
      <w:r>
        <w:rPr>
          <w:rFonts w:ascii="Times New Roman" w:hAnsi="Times New Roman"/>
          <w:color w:val="000000"/>
          <w:sz w:val="28"/>
          <w:szCs w:val="28"/>
        </w:rPr>
        <w:t xml:space="preserve">2.6.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Сектор в ответ на запрос, указанный в пункт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 2.5 настоящего раздела,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заявок, путем формирования в ГИИС «Электр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онный бюджет» соответствующего разъяснения. Представленное Сектором разъяснение положений объявления о проведении отбора получателей субсидий не должно изменять суть информации, содержащейся в указанном объявлении.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Доступ к разъяснению, формируемому в ГИИС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«Электронный бюджет» в соответствии с абзацем первым настоящего пункта, предоставляется всем заявителям.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2.7. Порядок формирования и размещения объявления о проведении отбора, разъяснения положений объявления об отборе: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объявление о проведении отбора п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олучателей субсидий формируется в электронной форме посредством заполнения соответствующих экранных форм веб-интерфейса ГИИС «Электронный бюджет», подписывается усиленной квалифицированной электронной подписью руководителя уполномоченного органа (уполномоч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енного им лица), публикуется на Едином портале и включает в себя следующую информацию: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даты и время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</w:t>
      </w:r>
      <w:r>
        <w:rPr>
          <w:rFonts w:ascii="Times New Roman" w:hAnsi="Times New Roman"/>
          <w:color w:val="000000"/>
          <w:sz w:val="28"/>
          <w:szCs w:val="28"/>
        </w:rPr>
        <w:t>нем размещения объявления о проведении отбора;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способа проведения отбора;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наименования, местонахождения, почтового адреса, адреса электронной почты уполномоченного органа;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результата (результатов) предоставления субсидии, а также характеристики </w:t>
      </w:r>
      <w:r>
        <w:rPr>
          <w:rFonts w:ascii="Times New Roman" w:hAnsi="Times New Roman"/>
          <w:color w:val="000000"/>
          <w:sz w:val="28"/>
          <w:szCs w:val="28"/>
        </w:rPr>
        <w:t>(характеристик) результата (при ее установлении);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 (https://admnvrsk.ru/podrazdeleni</w:t>
      </w:r>
      <w:r>
        <w:rPr>
          <w:rFonts w:ascii="Times New Roman" w:hAnsi="Times New Roman"/>
          <w:color w:val="000000"/>
          <w:sz w:val="28"/>
          <w:szCs w:val="28"/>
        </w:rPr>
        <w:t>ya/upravleniya/upravlenie-jekonomicheskogorazvitija/otdel-selskogo-khozyaystva/);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требований к заявителям, определенных в соответствии с </w:t>
      </w:r>
      <w:hyperlink w:anchor="P101">
        <w:r>
          <w:rPr>
            <w:rFonts w:ascii="Times New Roman" w:hAnsi="Times New Roman"/>
            <w:color w:val="000000"/>
            <w:sz w:val="28"/>
            <w:szCs w:val="28"/>
          </w:rPr>
          <w:t>пунктом 2.1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раздела, которым участник отбора должен соответствовать на дату, опре</w:t>
      </w:r>
      <w:r>
        <w:rPr>
          <w:rFonts w:ascii="Times New Roman" w:hAnsi="Times New Roman"/>
          <w:color w:val="000000"/>
          <w:sz w:val="28"/>
          <w:szCs w:val="28"/>
        </w:rPr>
        <w:t xml:space="preserve">деленную настоящим Порядком, и к перечню документов, представляемых заявителями для подтверждения соответствия указанным требованиям в соответствии с </w:t>
      </w:r>
      <w:hyperlink w:anchor="P133">
        <w:r>
          <w:rPr>
            <w:rFonts w:ascii="Times New Roman" w:hAnsi="Times New Roman"/>
            <w:color w:val="000000"/>
            <w:sz w:val="28"/>
            <w:szCs w:val="28"/>
          </w:rPr>
          <w:t>подпунктами 2.2.6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w:anchor="P159">
        <w:r>
          <w:rPr>
            <w:rFonts w:ascii="Times New Roman" w:hAnsi="Times New Roman"/>
            <w:color w:val="000000"/>
            <w:sz w:val="28"/>
            <w:szCs w:val="28"/>
          </w:rPr>
          <w:t>2.2.7 пункта 2.2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w:anchor="P169">
        <w:r>
          <w:rPr>
            <w:rFonts w:ascii="Times New Roman" w:hAnsi="Times New Roman"/>
            <w:color w:val="000000"/>
            <w:sz w:val="28"/>
            <w:szCs w:val="28"/>
          </w:rPr>
          <w:t>пункта 2.4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раздела;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критериев отбора в соответствии с </w:t>
      </w:r>
      <w:hyperlink w:anchor="P223">
        <w:r>
          <w:rPr>
            <w:rFonts w:ascii="Times New Roman" w:hAnsi="Times New Roman"/>
            <w:color w:val="000000"/>
            <w:sz w:val="28"/>
            <w:szCs w:val="28"/>
          </w:rPr>
          <w:t>подпунктом 2.8.1 пункта 2.8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раздела;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порядка подачи участниками отбора заявок и требований, предъявляемых к форме и содержанию з</w:t>
      </w:r>
      <w:r>
        <w:rPr>
          <w:rFonts w:ascii="Times New Roman" w:hAnsi="Times New Roman"/>
          <w:color w:val="000000"/>
          <w:sz w:val="28"/>
          <w:szCs w:val="28"/>
        </w:rPr>
        <w:t>аявок;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порядка отзыва заявок, порядка их возврата, определяющего в том числе основания для возврата заявок, порядка внесения изменений в заявки;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правил рассмотрения заявок в соответствии с </w:t>
      </w:r>
      <w:hyperlink w:anchor="P222">
        <w:r>
          <w:rPr>
            <w:rFonts w:ascii="Times New Roman" w:hAnsi="Times New Roman"/>
            <w:color w:val="000000"/>
            <w:sz w:val="28"/>
            <w:szCs w:val="28"/>
          </w:rPr>
          <w:t>пунктом 2.8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раздела;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порядка </w:t>
      </w:r>
      <w:r>
        <w:rPr>
          <w:rFonts w:ascii="Times New Roman" w:hAnsi="Times New Roman"/>
          <w:color w:val="000000"/>
          <w:sz w:val="28"/>
          <w:szCs w:val="28"/>
        </w:rPr>
        <w:t xml:space="preserve">отклонения заявок, а также информации об основаниях их отклонения в соответствии с </w:t>
      </w:r>
      <w:hyperlink w:anchor="P264">
        <w:r>
          <w:rPr>
            <w:rFonts w:ascii="Times New Roman" w:hAnsi="Times New Roman"/>
            <w:color w:val="000000"/>
            <w:sz w:val="28"/>
            <w:szCs w:val="28"/>
          </w:rPr>
          <w:t>подпунктом 2.8.5 пункта 2.8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раздела;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объема распределяемой субсидии в рамках отбора, порядка расчета размера субсидии, установленного н</w:t>
      </w:r>
      <w:r>
        <w:rPr>
          <w:rFonts w:ascii="Times New Roman" w:hAnsi="Times New Roman"/>
          <w:color w:val="000000"/>
          <w:sz w:val="28"/>
          <w:szCs w:val="28"/>
        </w:rPr>
        <w:t>астоящим Порядком, правил распределения субсидии по результатам отбора;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порядка предоставления заявителям разъяснений положений объявления о проведении отбора, даты начала и окончания срока такого предоставления в соответствии с </w:t>
      </w:r>
      <w:hyperlink w:anchor="P200">
        <w:r>
          <w:rPr>
            <w:rFonts w:ascii="Times New Roman" w:hAnsi="Times New Roman"/>
            <w:color w:val="000000"/>
            <w:sz w:val="28"/>
            <w:szCs w:val="28"/>
          </w:rPr>
          <w:t>пунктами 2.5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w:anchor="P201">
        <w:r>
          <w:rPr>
            <w:rFonts w:ascii="Times New Roman" w:hAnsi="Times New Roman"/>
            <w:color w:val="000000"/>
            <w:sz w:val="28"/>
            <w:szCs w:val="28"/>
          </w:rPr>
          <w:t>2.6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раздела;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срока, в течение которого победитель (победители) отбора должен подписать Соглашение в соответствии с </w:t>
      </w:r>
      <w:hyperlink w:anchor="P344">
        <w:r>
          <w:rPr>
            <w:rFonts w:ascii="Times New Roman" w:hAnsi="Times New Roman"/>
            <w:color w:val="000000"/>
            <w:sz w:val="28"/>
            <w:szCs w:val="28"/>
          </w:rPr>
          <w:t>подпунктом 2 пункта 2.10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раздела;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условий признани</w:t>
      </w:r>
      <w:r>
        <w:rPr>
          <w:rFonts w:ascii="Times New Roman" w:hAnsi="Times New Roman"/>
          <w:color w:val="000000"/>
          <w:sz w:val="28"/>
          <w:szCs w:val="28"/>
        </w:rPr>
        <w:t xml:space="preserve">я победителя (победителей) отбора уклонившимся от заключения Соглашения в соответствии с </w:t>
      </w:r>
      <w:hyperlink w:anchor="P359">
        <w:r>
          <w:rPr>
            <w:rFonts w:ascii="Times New Roman" w:hAnsi="Times New Roman"/>
            <w:color w:val="000000"/>
            <w:sz w:val="28"/>
            <w:szCs w:val="28"/>
          </w:rPr>
          <w:t>подпунктом 6 пункта 2.10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раздела;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срока размещения на официальном сайте уполномоченного органа в информационно-телекоммуникационн</w:t>
      </w:r>
      <w:r>
        <w:rPr>
          <w:rFonts w:ascii="Times New Roman" w:hAnsi="Times New Roman"/>
          <w:color w:val="000000"/>
          <w:sz w:val="28"/>
          <w:szCs w:val="28"/>
        </w:rPr>
        <w:t>ой сети «Интернет» информации о результатах отбора в соответствии с настоящим Порядком, который не может быть позднее 14-го календарного дня, следующего за днем определения заявителей, прошедших отбор;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2) отбор объявляется уполномоченным органом по мере не</w:t>
      </w:r>
      <w:r>
        <w:rPr>
          <w:rFonts w:ascii="Times New Roman" w:hAnsi="Times New Roman"/>
          <w:color w:val="000000"/>
          <w:sz w:val="28"/>
          <w:szCs w:val="28"/>
        </w:rPr>
        <w:t>обходимости в течение текущего финансового года, но не позднее 15 ноября текущего года;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3) срок проведения отбора - в течение текущего финансового года.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bookmarkStart w:id="21" w:name="P222"/>
      <w:bookmarkEnd w:id="21"/>
      <w:r>
        <w:rPr>
          <w:rFonts w:ascii="Times New Roman" w:hAnsi="Times New Roman"/>
          <w:color w:val="000000"/>
          <w:sz w:val="28"/>
          <w:szCs w:val="28"/>
        </w:rPr>
        <w:t>2.8. Порядок проведения отбора.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bookmarkStart w:id="22" w:name="P223"/>
      <w:bookmarkEnd w:id="22"/>
      <w:r>
        <w:rPr>
          <w:rFonts w:ascii="Times New Roman" w:hAnsi="Times New Roman"/>
          <w:color w:val="000000"/>
          <w:sz w:val="28"/>
          <w:szCs w:val="28"/>
        </w:rPr>
        <w:t>2.8.1. Проведение отбора получателей субсидий обеспечивается в ГИИС «Эл</w:t>
      </w:r>
      <w:r>
        <w:rPr>
          <w:rFonts w:ascii="Times New Roman" w:hAnsi="Times New Roman"/>
          <w:color w:val="000000"/>
          <w:sz w:val="28"/>
          <w:szCs w:val="28"/>
        </w:rPr>
        <w:t>ектронный бюджет», отбор получателей субсидий проводится путем запроса предложений.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Критериями отбора получателей субсидий являются соответствие заявителя требованиям, указанным в пункте 2.1 настоящего раздела, соответствие документов требованиям, указанны</w:t>
      </w:r>
      <w:r>
        <w:rPr>
          <w:rFonts w:ascii="Times New Roman" w:hAnsi="Times New Roman"/>
          <w:color w:val="000000"/>
          <w:sz w:val="28"/>
          <w:szCs w:val="28"/>
        </w:rPr>
        <w:t>м в пункте 2.2 настоящего раздела.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Рассмотрение заявок осуществляется без участия комиссии и (или) экспертов (экспертных организаций).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bookmarkStart w:id="23" w:name="P228"/>
      <w:bookmarkEnd w:id="23"/>
      <w:r>
        <w:rPr>
          <w:rFonts w:ascii="Times New Roman" w:hAnsi="Times New Roman"/>
          <w:color w:val="000000"/>
          <w:sz w:val="28"/>
          <w:szCs w:val="28"/>
        </w:rPr>
        <w:t>2.8.2. Порядок и сроки проведения проверки уполномоченным органом на соответствие заявителя требованиям: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1) не ранее одно</w:t>
      </w:r>
      <w:r>
        <w:rPr>
          <w:rFonts w:ascii="Times New Roman" w:hAnsi="Times New Roman"/>
          <w:color w:val="000000"/>
          <w:sz w:val="28"/>
          <w:szCs w:val="28"/>
        </w:rPr>
        <w:t>го рабочего дня, следующего за днем начала подачи заявок, установленного в объявлении о проведении отбора получателей субсидий, в ГИИС «Электронный бюджет» открывается доступ уполномоченному органу к поданным заявителями заявкам для их рассмотрения;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2) упо</w:t>
      </w:r>
      <w:r>
        <w:rPr>
          <w:rFonts w:ascii="Times New Roman" w:hAnsi="Times New Roman"/>
          <w:color w:val="000000"/>
          <w:sz w:val="28"/>
          <w:szCs w:val="28"/>
        </w:rPr>
        <w:t>лномоченный орган не позднее одного рабочего дня, следующего за днем вскрытия заявок, подписывает протокол вскрытия заявок, содержащий следующую информацию о поступивших для участия в отборе получателей субсидий заявках: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регистрационный номер заявки;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дата </w:t>
      </w:r>
      <w:r>
        <w:rPr>
          <w:rFonts w:ascii="Times New Roman" w:hAnsi="Times New Roman"/>
          <w:color w:val="000000"/>
          <w:sz w:val="28"/>
          <w:szCs w:val="28"/>
        </w:rPr>
        <w:t>и время поступления заявки;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полное наименование заявителя (для юридических лиц) или фамилия, имя, отчество (при наличии) (для индивидуальных предпринимателей);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адрес юридического лица, адрес регистрации (для индивидуальных предпринимателей);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запрашиваемый </w:t>
      </w:r>
      <w:r>
        <w:rPr>
          <w:rFonts w:ascii="Times New Roman" w:hAnsi="Times New Roman"/>
          <w:color w:val="000000"/>
          <w:sz w:val="28"/>
          <w:szCs w:val="28"/>
        </w:rPr>
        <w:t>заявителем размер субсидии;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органа (уполномоченного им лица) в ГИИС «Электронный бюджет», </w:t>
      </w:r>
      <w:r>
        <w:rPr>
          <w:rFonts w:ascii="Times New Roman" w:hAnsi="Times New Roman"/>
          <w:color w:val="000000"/>
          <w:sz w:val="28"/>
          <w:szCs w:val="28"/>
        </w:rPr>
        <w:t>а также размещается на едином портале не позднее рабочего дня, следующего за днем его подписания;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заявка признается надлежащей, если она соответствует требованиям, указанным в объявлении о проведении отбора получателей субсидий, и при отсутствии </w:t>
      </w:r>
      <w:r>
        <w:rPr>
          <w:rFonts w:ascii="Times New Roman" w:hAnsi="Times New Roman"/>
          <w:color w:val="000000"/>
          <w:sz w:val="28"/>
          <w:szCs w:val="28"/>
        </w:rPr>
        <w:t>оснований для отклонения заявки.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Решения о соответствии заявки требованиям, указанным в объявлении о проведении отбора получателей субсидий, принимаются уполномоченным органом на даты получения результатов проверки информации и документов, представленных з</w:t>
      </w:r>
      <w:r>
        <w:rPr>
          <w:rFonts w:ascii="Times New Roman" w:hAnsi="Times New Roman"/>
          <w:color w:val="000000"/>
          <w:sz w:val="28"/>
          <w:szCs w:val="28"/>
        </w:rPr>
        <w:t>аявителем, поданных в составе заявки;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5) проверка заявителя на соответствие требованиям, указанным в подпунктах 6, 8, 9-11 пункта 2.1 настоящего раздела, осуществляется автоматически в ГИИС «Электронный бюджет» по данным государственных информационных сист</w:t>
      </w:r>
      <w:r>
        <w:rPr>
          <w:rFonts w:ascii="Times New Roman" w:hAnsi="Times New Roman"/>
          <w:color w:val="000000"/>
          <w:sz w:val="28"/>
          <w:szCs w:val="28"/>
        </w:rPr>
        <w:t>ем, в том числе с использованием единой системы межведомственного электронного взаимодействия (при наличии технической возможности);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6) подтверждение соответствия заявителя требованиям, указанным в подпунктах 7-8 пункта 2.1 настоящего раздела, в случае отс</w:t>
      </w:r>
      <w:r>
        <w:rPr>
          <w:rFonts w:ascii="Times New Roman" w:hAnsi="Times New Roman"/>
          <w:color w:val="000000"/>
          <w:sz w:val="28"/>
          <w:szCs w:val="28"/>
        </w:rPr>
        <w:t>утствия технической возможности осуществления автоматической проверки в системе «Электронный бюджет», производится путем проставления в электронном виде заявителем отметок о соответствии указанным требованиям посредством заполнения соответствующих экранных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форм веб-интерфейса ГИИС «Электронный бюджет»;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7) подтверждение соответствия заявителя требованиям, указанным в подпунктах 3, 22 пункта 2.1 настоящего раздела, производится путем проставления в электронном виде заявителем отметок о соответствии указанным </w:t>
      </w:r>
      <w:r>
        <w:rPr>
          <w:rFonts w:ascii="Times New Roman" w:hAnsi="Times New Roman"/>
          <w:color w:val="000000"/>
          <w:sz w:val="28"/>
          <w:szCs w:val="28"/>
        </w:rPr>
        <w:t>требованиям посредством заполнения соответствующих экранных форм веб-интерфейса ГИИС «Электронный бюджет»;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8) подтверждение соответствия заявителя требованию, указанному в подпункте 23 пункта 2.1 настоящего раздела, осуществляется путем представления заяви</w:t>
      </w:r>
      <w:r>
        <w:rPr>
          <w:rFonts w:ascii="Times New Roman" w:hAnsi="Times New Roman"/>
          <w:color w:val="000000"/>
          <w:sz w:val="28"/>
          <w:szCs w:val="28"/>
        </w:rPr>
        <w:t>телем соответствующих документов, указанных в подпунктах 8 и 10 пункта 2.4 настоящего раздела;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9) информация о соответствии заявителя требованиям, указанным в подпунктах 24-26 пункта 2.1 настоящего раздела, подтверждается путем проставления в электронном в</w:t>
      </w:r>
      <w:r>
        <w:rPr>
          <w:rFonts w:ascii="Times New Roman" w:hAnsi="Times New Roman"/>
          <w:color w:val="000000"/>
          <w:sz w:val="28"/>
          <w:szCs w:val="28"/>
        </w:rPr>
        <w:t xml:space="preserve">иде заявителем отметок о соответствии указанным требованиям посредством заполнения соответствующих экранных форм веб-интерфейса ГИИС «Электронный бюджет», а также, в случае отсутствия технической возможности осуществления автоматической проверки в системе </w:t>
      </w:r>
      <w:r>
        <w:rPr>
          <w:rFonts w:ascii="Times New Roman" w:hAnsi="Times New Roman"/>
          <w:color w:val="000000"/>
          <w:sz w:val="28"/>
          <w:szCs w:val="28"/>
        </w:rPr>
        <w:t>«Электронный бюджет», сведения, подтверждающие соответствие заявителя требованиям, запрашиваются уполномоченным органом в том числе в электронной форме с использованием единой системы межведомственного электронного взаимодействия и подключаемых к ней регио</w:t>
      </w:r>
      <w:r>
        <w:rPr>
          <w:rFonts w:ascii="Times New Roman" w:hAnsi="Times New Roman"/>
          <w:color w:val="000000"/>
          <w:sz w:val="28"/>
          <w:szCs w:val="28"/>
        </w:rPr>
        <w:t>нальных систем межведомственного электронного взаимодействия или в письменном виде;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10) срок рассмотрения заявки составляет не более 23 рабочих дней со дня вскрытия заявки;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11) в случае если в целях полного, всестороннего и объективного рассмотрения заявки</w:t>
      </w:r>
      <w:r>
        <w:rPr>
          <w:rFonts w:ascii="Times New Roman" w:hAnsi="Times New Roman"/>
          <w:color w:val="000000"/>
          <w:sz w:val="28"/>
          <w:szCs w:val="28"/>
        </w:rPr>
        <w:t xml:space="preserve"> необходимо получение информации и документов от заявителя для разъяснений по предоставленным им документам и информации уполномоченным органом осуществляется запрос у заявителя разъяснения в отношении документов и информации с использованием ГИИС «Электро</w:t>
      </w:r>
      <w:r>
        <w:rPr>
          <w:rFonts w:ascii="Times New Roman" w:hAnsi="Times New Roman"/>
          <w:color w:val="000000"/>
          <w:sz w:val="28"/>
          <w:szCs w:val="28"/>
        </w:rPr>
        <w:t>нный бюджет», направляемый при необходимости в равной мере всем заявителям.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 запросе, указанном в абзаце первом настоящего подпункта, уполномоченный орган устанавливает срок представления заявителем разъяснения в отношении документов и информации, который</w:t>
      </w:r>
      <w:r>
        <w:rPr>
          <w:rFonts w:ascii="Times New Roman" w:hAnsi="Times New Roman"/>
          <w:color w:val="000000"/>
          <w:sz w:val="28"/>
          <w:szCs w:val="28"/>
        </w:rPr>
        <w:t xml:space="preserve"> должен составлять не менее чем два рабочих дня со дня размещения соответствующего запроса.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Заявитель формирует и представляет в ГИИС «Электронный бюджет» информацию и документы, запрашиваемые в соответствии с абзацем первым настоящего пункта, в сроки, уст</w:t>
      </w:r>
      <w:r>
        <w:rPr>
          <w:rFonts w:ascii="Times New Roman" w:hAnsi="Times New Roman"/>
          <w:color w:val="000000"/>
          <w:sz w:val="28"/>
          <w:szCs w:val="28"/>
        </w:rPr>
        <w:t>ановленные соответствующим запросом с учетом положений настоящего пункта.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заявитель в ответ на запрос, указанный в абзаце первом настоящего пункта, не представил запрашиваемые документы и информацию в срок, установленный соответствующим запро</w:t>
      </w:r>
      <w:r>
        <w:rPr>
          <w:rFonts w:ascii="Times New Roman" w:hAnsi="Times New Roman"/>
          <w:color w:val="000000"/>
          <w:sz w:val="28"/>
          <w:szCs w:val="28"/>
        </w:rPr>
        <w:t>сом, информация об этом включается в протокол подведения итогов отбора получателей субсидий.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2.8.3. Порядок взаимодействия заявителей и уполномоченного органа с использованием документов в электронной форме: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1) обеспечение доступа к системе «Электронный бю</w:t>
      </w:r>
      <w:r>
        <w:rPr>
          <w:rFonts w:ascii="Times New Roman" w:hAnsi="Times New Roman"/>
          <w:color w:val="000000"/>
          <w:sz w:val="28"/>
          <w:szCs w:val="28"/>
        </w:rPr>
        <w:t>джет» осуществляется с использованием ГИИС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</w:t>
      </w:r>
      <w:r>
        <w:rPr>
          <w:rFonts w:ascii="Times New Roman" w:hAnsi="Times New Roman"/>
          <w:color w:val="000000"/>
          <w:sz w:val="28"/>
          <w:szCs w:val="28"/>
        </w:rPr>
        <w:t>слуг в электронной форме»;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2) взаимодействие уполномоченного органа с заявителями осуществляется с использованием документов в электронной форме в ГИИС «Электронный бюджет»;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3) запрещено требование от заявителя представления документов и информации в целях</w:t>
      </w:r>
      <w:r>
        <w:rPr>
          <w:rFonts w:ascii="Times New Roman" w:hAnsi="Times New Roman"/>
          <w:color w:val="000000"/>
          <w:sz w:val="28"/>
          <w:szCs w:val="28"/>
        </w:rPr>
        <w:t xml:space="preserve"> подтверждения соответствия заявителя требованиям, определенным в соответствии с подпунктами 6, 7, 9-11 пункта 2.1 настоящего раздела, при наличии соответствующей информации в государственных информационных системах, доступ к которым у уполномоченного орга</w:t>
      </w:r>
      <w:r>
        <w:rPr>
          <w:rFonts w:ascii="Times New Roman" w:hAnsi="Times New Roman"/>
          <w:color w:val="000000"/>
          <w:sz w:val="28"/>
          <w:szCs w:val="28"/>
        </w:rPr>
        <w:t>на имеется в рамках межведомственного электронного взаимодействия, за исключением случая, если заявитель готов представить указанные документы и информацию уполномоченному органу по собственной инициативе.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bookmarkStart w:id="24" w:name="P260"/>
      <w:bookmarkEnd w:id="24"/>
      <w:r>
        <w:rPr>
          <w:rFonts w:ascii="Times New Roman" w:hAnsi="Times New Roman"/>
          <w:color w:val="000000"/>
          <w:sz w:val="28"/>
          <w:szCs w:val="28"/>
        </w:rPr>
        <w:t>2.8.4. Порядок ранжирования поступивших заявок опр</w:t>
      </w:r>
      <w:r>
        <w:rPr>
          <w:rFonts w:ascii="Times New Roman" w:hAnsi="Times New Roman"/>
          <w:color w:val="000000"/>
          <w:sz w:val="28"/>
          <w:szCs w:val="28"/>
        </w:rPr>
        <w:t>еделяется исходя из очередности их поступления.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bookmarkStart w:id="25" w:name="P264"/>
      <w:bookmarkStart w:id="26" w:name="P261"/>
      <w:bookmarkEnd w:id="25"/>
      <w:bookmarkEnd w:id="26"/>
      <w:r>
        <w:rPr>
          <w:rFonts w:ascii="Times New Roman" w:hAnsi="Times New Roman"/>
          <w:color w:val="000000"/>
          <w:sz w:val="28"/>
          <w:szCs w:val="28"/>
        </w:rPr>
        <w:t>2.8.5. Порядок отклонения заявок, а также информация об основаниях их отклонения: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1) заявка на стадии рассмотрения отклоняется при наличии оснований для отклонения заявки;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2) основаниями для отклонения заявки</w:t>
      </w:r>
      <w:r>
        <w:rPr>
          <w:rFonts w:ascii="Times New Roman" w:hAnsi="Times New Roman"/>
          <w:color w:val="000000"/>
          <w:sz w:val="28"/>
          <w:szCs w:val="28"/>
        </w:rPr>
        <w:t xml:space="preserve"> заявителя являются: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несоответствие заявителя требованиям, установленным в соответствии с </w:t>
      </w:r>
      <w:hyperlink w:anchor="P101">
        <w:r>
          <w:rPr>
            <w:rFonts w:ascii="Times New Roman" w:hAnsi="Times New Roman"/>
            <w:color w:val="000000"/>
            <w:sz w:val="28"/>
            <w:szCs w:val="28"/>
          </w:rPr>
          <w:t>пунктом 2.1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раздела;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непредставление (представление не в полном объеме) документов, указанных в объявлении о проведении отбора, </w:t>
      </w:r>
      <w:r>
        <w:rPr>
          <w:rFonts w:ascii="Times New Roman" w:hAnsi="Times New Roman"/>
          <w:color w:val="000000"/>
          <w:sz w:val="28"/>
          <w:szCs w:val="28"/>
        </w:rPr>
        <w:t>предусмотренных настоящим Порядком;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несоответствие представленных заявителем заявок и (или) документов требованиям, установленным в объявлении о проведении отбора, предусмотренным настоящим Порядком;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недостоверность информации, содержащейся в документах, п</w:t>
      </w:r>
      <w:r>
        <w:rPr>
          <w:rFonts w:ascii="Times New Roman" w:hAnsi="Times New Roman"/>
          <w:color w:val="000000"/>
          <w:sz w:val="28"/>
          <w:szCs w:val="28"/>
        </w:rPr>
        <w:t>редставленных заявителем в целях подтверждения соответствия установленным настоящим Порядком требованиям;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подача заявителем заявки после даты и (или) времени, определенных для подачи заявок;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недостаточность средств, предусмотренных на цели предоставления с</w:t>
      </w:r>
      <w:r>
        <w:rPr>
          <w:rFonts w:ascii="Times New Roman" w:hAnsi="Times New Roman"/>
          <w:color w:val="000000"/>
          <w:sz w:val="28"/>
          <w:szCs w:val="28"/>
        </w:rPr>
        <w:t>убсидии на текущий финансовый год.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bookmarkStart w:id="27" w:name="P272"/>
      <w:bookmarkEnd w:id="27"/>
      <w:r>
        <w:rPr>
          <w:rFonts w:ascii="Times New Roman" w:hAnsi="Times New Roman"/>
          <w:color w:val="000000"/>
          <w:sz w:val="28"/>
          <w:szCs w:val="28"/>
        </w:rPr>
        <w:t xml:space="preserve">2.8.6.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Победителями отбора получателей субсидий признаются заявители, включенные в рейтинг, сформированный уполномоченным органом по результатам ранжирования поступивших заявок в пределах объема распределяемой субсидии,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указанного в объявлении о проведении отбора получателей субсидий в соответствии с подпунктом 1 пункта 2.7 настоящего раздела.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Уполномоченный орган принимает решение о предоставлении субсидии, которое оформляется приказом уполномоченного органа в течение тр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ех рабочих дней со дня утверждения протокола подведения итогов.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bookmarkStart w:id="28" w:name="P274"/>
      <w:bookmarkEnd w:id="28"/>
      <w:r>
        <w:rPr>
          <w:rFonts w:ascii="Times New Roman" w:hAnsi="Times New Roman"/>
          <w:color w:val="000000"/>
          <w:sz w:val="28"/>
          <w:szCs w:val="28"/>
        </w:rPr>
        <w:t>2.8.7. В целях завершения отбора получателей субсидий и определения победителей уполномоченным органом формируется протокол подведения итогов отбора получателей субсидий, включающий информацию</w:t>
      </w:r>
      <w:r>
        <w:rPr>
          <w:rFonts w:ascii="Times New Roman" w:hAnsi="Times New Roman"/>
          <w:color w:val="000000"/>
          <w:sz w:val="28"/>
          <w:szCs w:val="28"/>
        </w:rPr>
        <w:t xml:space="preserve"> о победителях отбора получателей субсидий с указанием суммы субсидии, предусмотренной им для предоставления, об отклонении заявок с указанием оснований для их отклонения.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 указании в протоколе подведения итогов отбора получателей субсидий суммы субсиди</w:t>
      </w:r>
      <w:r>
        <w:rPr>
          <w:rFonts w:ascii="Times New Roman" w:hAnsi="Times New Roman"/>
          <w:color w:val="000000"/>
          <w:sz w:val="28"/>
          <w:szCs w:val="28"/>
        </w:rPr>
        <w:t>и, предусмотренной для предоставления получателю субсидий абзацем первым настоящего пункта, в случае несоответствия запрашиваемого им размера субсидии порядку расчета размера субсидии, установленному решением о порядке предоставления субсидии, уполномоченн</w:t>
      </w:r>
      <w:r>
        <w:rPr>
          <w:rFonts w:ascii="Times New Roman" w:hAnsi="Times New Roman"/>
          <w:color w:val="000000"/>
          <w:sz w:val="28"/>
          <w:szCs w:val="28"/>
        </w:rPr>
        <w:t>ый орган может скорректировать размер субсидии, предусмотренной для предоставления такому получателю субсидии, но не выше размера, указанного им в заявке.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Протокол подведения итогов отбора получателей субсидий формируется на едином портале автоматически на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основании результатов определения победителей отбора получателей субсидий и подписывается усиленной квалифицированной электронной подписью руководителя уполномоченного органа (уполномоченного им лица) в ГИИС «Электронный бюджет», а также размещается на ед</w:t>
      </w:r>
      <w:r>
        <w:rPr>
          <w:rFonts w:ascii="Times New Roman" w:hAnsi="Times New Roman"/>
          <w:color w:val="000000"/>
          <w:sz w:val="28"/>
          <w:szCs w:val="28"/>
        </w:rPr>
        <w:t>ином портале и на официальном сайте уполномоченного органа в сети «Интернет» не позднее 1-го рабочего дня, следующего за днем его подписания.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2.8.8. Протокол подведения итогов отбора получателей субсидий включает также следующие сведения: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дату, время и мес</w:t>
      </w:r>
      <w:r>
        <w:rPr>
          <w:rFonts w:ascii="Times New Roman" w:hAnsi="Times New Roman"/>
          <w:color w:val="000000"/>
          <w:sz w:val="28"/>
          <w:szCs w:val="28"/>
        </w:rPr>
        <w:t>то проведения рассмотрения заявок;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информацию о заявителях, заявки которых были рассмотрены;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информацию о заявителях, заявки которых были отклонены, с указанием причин их отклонения, в том числе положений объявления о проведении отбора, которым не соответс</w:t>
      </w:r>
      <w:r>
        <w:rPr>
          <w:rFonts w:ascii="Times New Roman" w:hAnsi="Times New Roman"/>
          <w:color w:val="000000"/>
          <w:sz w:val="28"/>
          <w:szCs w:val="28"/>
        </w:rPr>
        <w:t>твуют заявки;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наименование получателя (получателей) субсидии, с которым заключается соглашение, </w:t>
      </w:r>
      <w:r>
        <w:rPr>
          <w:rFonts w:ascii="Times New Roman" w:eastAsia="Calibri" w:hAnsi="Times New Roman"/>
          <w:iCs/>
          <w:color w:val="000000"/>
          <w:sz w:val="28"/>
          <w:szCs w:val="28"/>
          <w:lang w:eastAsia="en-US"/>
        </w:rPr>
        <w:t>и размер предоставленных им субсидий.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2.8.9.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Порядок отзыва заявителями заявок - отзыв заявки заявителем возможен в любое время до даты окончания проведения отбора получателей субсидий. 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2.8.10. Порядок внесения заявителями изменений в заявки: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1) внесение изменений в заявку возможно: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до дня окончания</w:t>
      </w:r>
      <w:r>
        <w:rPr>
          <w:rFonts w:ascii="Times New Roman" w:hAnsi="Times New Roman"/>
          <w:color w:val="000000"/>
          <w:sz w:val="28"/>
          <w:szCs w:val="28"/>
        </w:rPr>
        <w:t xml:space="preserve"> срока приема заявок после формирования заявителем в электронной форме уведомления об отзыве заявки и последующего формирования новой заявки;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на этапе рассмотрения заявки по решению уполномоченного органа о возврате заявки на доработку с учетом положений п</w:t>
      </w:r>
      <w:r>
        <w:rPr>
          <w:rFonts w:ascii="Times New Roman" w:hAnsi="Times New Roman"/>
          <w:color w:val="000000"/>
          <w:sz w:val="28"/>
          <w:szCs w:val="28"/>
        </w:rPr>
        <w:t>одпункта 2.8.11 пункта 2.8 настоящего раздела;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2) внесение изменений в заявку допускается не более двух раз.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2.8.11. Порядок возврата заявок заявителям на доработку: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направление заявки на доработку возможно не позднее 10 рабочих дней до окончания срока </w:t>
      </w:r>
      <w:r>
        <w:rPr>
          <w:rFonts w:ascii="Times New Roman" w:hAnsi="Times New Roman"/>
          <w:color w:val="000000"/>
          <w:sz w:val="28"/>
          <w:szCs w:val="28"/>
        </w:rPr>
        <w:t>рассмотрения заявки;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2) основаниями для возврата заявки на доработку являются технические неточности, несоответствия, допущенные при заполнении заявки;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3) решения уполномоченного органа о возврате заявок на доработку принимаются в равной мере ко всем заяви</w:t>
      </w:r>
      <w:r>
        <w:rPr>
          <w:rFonts w:ascii="Times New Roman" w:hAnsi="Times New Roman"/>
          <w:color w:val="000000"/>
          <w:sz w:val="28"/>
          <w:szCs w:val="28"/>
        </w:rPr>
        <w:t>телям, при рассмотрении заявок которых выявлены основания для их возврата на доработку, а также доводятся до заявителей с использованием ГИИС «Электронный бюджет» в течение одного рабочего дня со дня их принятия с указанием оснований для возврата заявки, а</w:t>
      </w:r>
      <w:r>
        <w:rPr>
          <w:rFonts w:ascii="Times New Roman" w:hAnsi="Times New Roman"/>
          <w:color w:val="000000"/>
          <w:sz w:val="28"/>
          <w:szCs w:val="28"/>
        </w:rPr>
        <w:t xml:space="preserve"> также положений заявки, нуждающихся в доработке;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4) заявитель должен направить скорректированную заявку не позднее второго рабочего дня со дня возврата его заявки на доработку.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2.8.12. Порядок отмены проведения отбора получателей субсидий: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1) объявление у</w:t>
      </w:r>
      <w:r>
        <w:rPr>
          <w:rFonts w:ascii="Times New Roman" w:hAnsi="Times New Roman"/>
          <w:color w:val="000000"/>
          <w:sz w:val="28"/>
          <w:szCs w:val="28"/>
        </w:rPr>
        <w:t>полномоченным органом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2) объявление об отмене отбора получател</w:t>
      </w:r>
      <w:r>
        <w:rPr>
          <w:rFonts w:ascii="Times New Roman" w:hAnsi="Times New Roman"/>
          <w:color w:val="000000"/>
          <w:sz w:val="28"/>
          <w:szCs w:val="28"/>
        </w:rPr>
        <w:t>ей субсидий формируется в электронной форме посредством заполнения соответствующих экранных форм веб-интерфейса ГИИС «Электронный бюджет», подписывается усиленной квалифицированной электронной подписью руководителя уполномоченного органа (уполномоченного и</w:t>
      </w:r>
      <w:r>
        <w:rPr>
          <w:rFonts w:ascii="Times New Roman" w:hAnsi="Times New Roman"/>
          <w:color w:val="000000"/>
          <w:sz w:val="28"/>
          <w:szCs w:val="28"/>
        </w:rPr>
        <w:t>м лица), размещается на Едином портале и содержит информацию о причинах отмены отбора получателей субсидий;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3) заявители, подавшие заявки, информируются об отмене проведения отбора получателей субсидий в системе «Электронный бюджет»;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4) отбор получателей с</w:t>
      </w:r>
      <w:r>
        <w:rPr>
          <w:rFonts w:ascii="Times New Roman" w:hAnsi="Times New Roman"/>
          <w:color w:val="000000"/>
          <w:sz w:val="28"/>
          <w:szCs w:val="28"/>
        </w:rPr>
        <w:t>убсидий считается отмененным со дня размещения объявления о его отмене на Едином портале;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5) после окончания срока отмены проведения отбора получателей субсидий в соответствии с подпунктом 1 настоящего подпункта и до заключения соглашения с победителем (по</w:t>
      </w:r>
      <w:r>
        <w:rPr>
          <w:rFonts w:ascii="Times New Roman" w:hAnsi="Times New Roman"/>
          <w:color w:val="000000"/>
          <w:sz w:val="28"/>
          <w:szCs w:val="28"/>
        </w:rPr>
        <w:t>бедителями) отбора получателей субсидий уполномоченный орган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2.9. Разм</w:t>
      </w:r>
      <w:r>
        <w:rPr>
          <w:rFonts w:ascii="Times New Roman" w:hAnsi="Times New Roman"/>
          <w:color w:val="000000"/>
          <w:sz w:val="28"/>
          <w:szCs w:val="28"/>
        </w:rPr>
        <w:t>ер субсидии и порядок расчета размера субсидии.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2.9.1. Субсидия, распределяемая в рамках отбора получателей субсидий, распределяется между заявителями, включенными в рейтинг, указанный в </w:t>
      </w:r>
      <w:hyperlink w:anchor="P272">
        <w:r>
          <w:rPr>
            <w:rFonts w:ascii="Times New Roman" w:hAnsi="Times New Roman"/>
            <w:color w:val="000000"/>
            <w:sz w:val="28"/>
            <w:szCs w:val="28"/>
          </w:rPr>
          <w:t>подпункте 2.8.6 пункта 2.8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раздела следующим способом: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заявителю, прошедшему отбор, которому присвоен первый порядковый номер в рейтинге, распределяется размер субсидии равный значению размера, указанному им в заявке;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субсидия, распределяемая в рамках отбор</w:t>
      </w:r>
      <w:r>
        <w:rPr>
          <w:rFonts w:ascii="Times New Roman" w:hAnsi="Times New Roman"/>
          <w:color w:val="000000"/>
          <w:sz w:val="28"/>
          <w:szCs w:val="28"/>
        </w:rPr>
        <w:t>а получателей субсидий, больше размера субсидии, указанного в заявке участника отбора получателей субсидий, которому присвоен первый порядковый номер, оставшийся размер субсидии распределяется между остальными заявителями, включенными в рейтинг;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каждому сл</w:t>
      </w:r>
      <w:r>
        <w:rPr>
          <w:rFonts w:ascii="Times New Roman" w:hAnsi="Times New Roman"/>
          <w:color w:val="000000"/>
          <w:sz w:val="28"/>
          <w:szCs w:val="28"/>
        </w:rPr>
        <w:t>едующему заявителю, включенному в рейтинг, распределяется размер субсидии равный размеру, указанному им в заявке, в случае если указанный им размер меньше нераспределенного размера субсидии либо равен ему.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размер субсидии, указанный заявителе</w:t>
      </w:r>
      <w:r>
        <w:rPr>
          <w:rFonts w:ascii="Times New Roman" w:hAnsi="Times New Roman"/>
          <w:color w:val="000000"/>
          <w:sz w:val="28"/>
          <w:szCs w:val="28"/>
        </w:rPr>
        <w:t>м в заявке, больше нераспределенного размера субсидии, такому заявителю при его согласии распределяется весь оставшийся нераспределенный размер субсидии без изменения указанного заявителем в заявке значения результата предоставления субсидии.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2.9.2. Субсид</w:t>
      </w:r>
      <w:r>
        <w:rPr>
          <w:rFonts w:ascii="Times New Roman" w:hAnsi="Times New Roman"/>
          <w:color w:val="000000"/>
          <w:sz w:val="28"/>
          <w:szCs w:val="28"/>
        </w:rPr>
        <w:t>ии предоставляются за счет средств бюджета Краснодарского края на возмещение части затрат (без учета налога на добавленную стоимость, за исключением заявителей, использующих право на освобождение от обязанностей налогоплательщика, связанных с исчислением и</w:t>
      </w:r>
      <w:r>
        <w:rPr>
          <w:rFonts w:ascii="Times New Roman" w:hAnsi="Times New Roman"/>
          <w:color w:val="000000"/>
          <w:sz w:val="28"/>
          <w:szCs w:val="28"/>
        </w:rPr>
        <w:t xml:space="preserve"> уплатой налога на добавленную стоимость) на приобретение поголовья сельскохозяйственных животных, технологического оборудования, систем капельного орошения, на строительство теплиц для выращивания овощей и(или) ягод защищенного грунта, оплату услуг по иск</w:t>
      </w:r>
      <w:r>
        <w:rPr>
          <w:rFonts w:ascii="Times New Roman" w:hAnsi="Times New Roman"/>
          <w:color w:val="000000"/>
          <w:sz w:val="28"/>
          <w:szCs w:val="28"/>
        </w:rPr>
        <w:t>усственному осеменению, на производство реализованной продукции животноводства в пределах лимитов бюджетных обязательств и бюджетных ассигнований, доведенных уполномоченному органу на эти цели на текущий финансовый год.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Для заявителей, использующих право н</w:t>
      </w:r>
      <w:r>
        <w:rPr>
          <w:rFonts w:ascii="Times New Roman" w:hAnsi="Times New Roman"/>
          <w:color w:val="000000"/>
          <w:sz w:val="28"/>
          <w:szCs w:val="28"/>
        </w:rPr>
        <w:t>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по данным направлениям осуществляется исходя из суммы расходов, включая сумму налога на добавленную стои</w:t>
      </w:r>
      <w:r>
        <w:rPr>
          <w:rFonts w:ascii="Times New Roman" w:hAnsi="Times New Roman"/>
          <w:color w:val="000000"/>
          <w:sz w:val="28"/>
          <w:szCs w:val="28"/>
        </w:rPr>
        <w:t>мость.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Возмещению подлежит часть затрат, фактически понесенных заявителем: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1) на поддержку производства реализуемой продукции животноводства (молоко) за период предоставления субсидии по направлениям: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приобретение сельхозживотных (коров, нетелей, телок, ко</w:t>
      </w:r>
      <w:r>
        <w:rPr>
          <w:rFonts w:ascii="Times New Roman" w:hAnsi="Times New Roman"/>
          <w:color w:val="000000"/>
          <w:sz w:val="28"/>
          <w:szCs w:val="28"/>
        </w:rPr>
        <w:t>зочек);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приобретение кормов (в том числе премиксов, витаминов, белково-витаминно-минеральных добавок и прочих составляющих комбикормов);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средства защиты животных (биопрепараты, медикаменты, дезинфицирующие средства);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топливо и электроэнергия на технологиче</w:t>
      </w:r>
      <w:r>
        <w:rPr>
          <w:rFonts w:ascii="Times New Roman" w:hAnsi="Times New Roman"/>
          <w:color w:val="000000"/>
          <w:sz w:val="28"/>
          <w:szCs w:val="28"/>
        </w:rPr>
        <w:t>ские цели;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водоснабжение;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оплата труда с начислениями на страховые взносы;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основных средств (запасные части и расходные материалы, текущий ремонт);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горючие, смазочные материалы, газообразное и другие виды топлива; оплата услуг и работ сторонних </w:t>
      </w:r>
      <w:r>
        <w:rPr>
          <w:rFonts w:ascii="Times New Roman" w:hAnsi="Times New Roman"/>
          <w:color w:val="000000"/>
          <w:sz w:val="28"/>
          <w:szCs w:val="28"/>
        </w:rPr>
        <w:t>организаций;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автотранспортные расходы;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прочие затраты, связанные с производством реализованного молока;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 поддержку производства реализуемой продукции животноводства (мясо) за период выращивания крупного рогатого скота, представленного к </w:t>
      </w:r>
      <w:r>
        <w:rPr>
          <w:rFonts w:ascii="Times New Roman" w:hAnsi="Times New Roman"/>
          <w:color w:val="000000"/>
          <w:sz w:val="28"/>
          <w:szCs w:val="28"/>
        </w:rPr>
        <w:t>субсидированию, по направлениям: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приобретение молодняка крупного рогатого скота на откорм;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приобретение кормов (в том числе премиксов, витаминов, белково-витаминно-минеральных добавок и прочих составляющих комбикормов);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средства защиты животных (биопрепара</w:t>
      </w:r>
      <w:r>
        <w:rPr>
          <w:rFonts w:ascii="Times New Roman" w:hAnsi="Times New Roman"/>
          <w:color w:val="000000"/>
          <w:sz w:val="28"/>
          <w:szCs w:val="28"/>
        </w:rPr>
        <w:t>ты, медикаменты, дезинфицирующие средства);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топливо и электроэнергия на технологические цели; водоснабжение;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оплата труда с начислениями на страховые взносы;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основных средств (запасные части и расходные материалы, текущий ремонт);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горючие, смазо</w:t>
      </w:r>
      <w:r>
        <w:rPr>
          <w:rFonts w:ascii="Times New Roman" w:hAnsi="Times New Roman"/>
          <w:color w:val="000000"/>
          <w:sz w:val="28"/>
          <w:szCs w:val="28"/>
        </w:rPr>
        <w:t>чные материалы, газообразное и другие виды топлива;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оплата услуг и работ сторонних организаций; автотранспортные расходы;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прочие затраты, связанные с производством реализованного мяса;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на возмещения части затрат по наращиванию поголовья коров за период </w:t>
      </w:r>
      <w:r>
        <w:rPr>
          <w:rFonts w:ascii="Times New Roman" w:hAnsi="Times New Roman"/>
          <w:color w:val="000000"/>
          <w:sz w:val="28"/>
          <w:szCs w:val="28"/>
        </w:rPr>
        <w:t>предоставления субсидии по направлениям: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приобретение крупного рогатого скота (коров, нетелей, телок);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приобретение кормов (в том числе премиксов, витаминов, белково-витаминно-минеральных добавок и прочих составляющих комбикормов);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средства защиты животных</w:t>
      </w:r>
      <w:r>
        <w:rPr>
          <w:rFonts w:ascii="Times New Roman" w:hAnsi="Times New Roman"/>
          <w:color w:val="000000"/>
          <w:sz w:val="28"/>
          <w:szCs w:val="28"/>
        </w:rPr>
        <w:t xml:space="preserve"> (биопрепараты, медикаменты, дезинфицирующие средства);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топливо и электроэнергия на технологические цели;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водоснабжение;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оплата труда с начислениями на страховые взносы;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основных средств (запасные части и расходные материалы, текущий ремонт);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z w:val="28"/>
          <w:szCs w:val="28"/>
        </w:rPr>
        <w:t>рючие, смазочные материалы, газообразное и другие виды топлива;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оплата услуг и работ сторонних организаций;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автотранспортные расходы прочие затраты, отнесенные на содержание субсидируемых животных;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4) на приобретение племенных сельскохозяйственных животных</w:t>
      </w:r>
      <w:r>
        <w:rPr>
          <w:rFonts w:ascii="Times New Roman" w:hAnsi="Times New Roman"/>
          <w:color w:val="000000"/>
          <w:sz w:val="28"/>
          <w:szCs w:val="28"/>
        </w:rPr>
        <w:t>, а также товарных сельскохозяйственных животных (коров, нетелей, овцематок, ремонтных телок, ярочек, козочек), предназначенных для воспроизводства;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5) на строительство теплиц для выращивания овощей и (или) ягод в защищенном грунте;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6) на оплату услуг по и</w:t>
      </w:r>
      <w:r>
        <w:rPr>
          <w:rFonts w:ascii="Times New Roman" w:hAnsi="Times New Roman"/>
          <w:color w:val="000000"/>
          <w:sz w:val="28"/>
          <w:szCs w:val="28"/>
        </w:rPr>
        <w:t>скусственному осеменению сельскохозяйственных животных (крупного рогатого скота, овец и коз);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7) на приобретение систем капельного орошения для ведения овощеводства и выращивания ягод (кроме ЛПХ);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8) на приобретение молодняка кроликов, гусей, индеек;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9) на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технологического оборудования для животноводства и птицеводства (кроме ЛПХ).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Расчетные </w:t>
      </w:r>
      <w:hyperlink w:anchor="P3641">
        <w:r>
          <w:rPr>
            <w:rFonts w:ascii="Times New Roman" w:hAnsi="Times New Roman"/>
            <w:color w:val="000000"/>
            <w:sz w:val="28"/>
            <w:szCs w:val="28"/>
          </w:rPr>
          <w:t>размеры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ставок субсидий для предоставления финансовой государственной поддержки заявителям разрабатываются и утверждаются Поряд</w:t>
      </w:r>
      <w:r>
        <w:rPr>
          <w:rFonts w:ascii="Times New Roman" w:hAnsi="Times New Roman"/>
          <w:color w:val="000000"/>
          <w:sz w:val="28"/>
          <w:szCs w:val="28"/>
        </w:rPr>
        <w:t>ком предоставления местным бюджетам субвенций из бюджета Краснодарского края (приложение 26 к настоящему Порядку).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2.10. Условия и порядок заключения между уполномоченным органом и получателем субсидии Соглашения, дополнительного соглашения к Соглашению, в</w:t>
      </w:r>
      <w:r>
        <w:rPr>
          <w:rFonts w:ascii="Times New Roman" w:hAnsi="Times New Roman"/>
          <w:color w:val="000000"/>
          <w:sz w:val="28"/>
          <w:szCs w:val="28"/>
        </w:rPr>
        <w:t xml:space="preserve"> том числе дополнительного соглашения о расторжении Соглашения: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bookmarkStart w:id="29" w:name="P343"/>
      <w:bookmarkEnd w:id="29"/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субсидии предоставляются на основании Соглашения, при необходимости заключаются дополнительные соглашения к Соглашению. Соглашение заключается в ГИИС «Электронный бюджет» в соответствии с т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иповыми формами, установленными Министерством финансов Российской Федерации;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2) заявитель подписывает Соглашение в течение двух рабочих дней, следующих за днем направления Соглашения заявителю в ГИИС «Электронный бюджет»;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3) обязательными условиями Соглаше</w:t>
      </w:r>
      <w:r>
        <w:rPr>
          <w:rFonts w:ascii="Times New Roman" w:hAnsi="Times New Roman"/>
          <w:color w:val="000000"/>
          <w:sz w:val="28"/>
          <w:szCs w:val="28"/>
        </w:rPr>
        <w:t>ния являются: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согласие заявителя на осуществление уполномоченным органом и органами муниципального финансового контроля проверок соблюдения им порядка и условий предоставления субсидии;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установление значения достигнутого результата предоставления субсидии;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принятие на себя обязательства о содержании и сохранности животных в течение трех лет со дня их приобретения - при предоставлении субсидии на возмещение части затрат на приобретение племенных и товарных сельскохозяйственных животных (коров, нетелей, овцем</w:t>
      </w:r>
      <w:r>
        <w:rPr>
          <w:rFonts w:ascii="Times New Roman" w:hAnsi="Times New Roman"/>
          <w:color w:val="000000"/>
          <w:sz w:val="28"/>
          <w:szCs w:val="28"/>
        </w:rPr>
        <w:t>аток, ремонтных телок, ярочек, козочек), предназначенных для воспроизводства. В случае падежа, утраты или потери приобретенного поголовья племенных и (или) товарных сельскохозяйственных животных (коров, нетелей, овцематок, ремонтных телок, ярочек, козочек)</w:t>
      </w:r>
      <w:r>
        <w:rPr>
          <w:rFonts w:ascii="Times New Roman" w:hAnsi="Times New Roman"/>
          <w:color w:val="000000"/>
          <w:sz w:val="28"/>
          <w:szCs w:val="28"/>
        </w:rPr>
        <w:t>, за которых получена субсидия, принятие на себя обязательства восстановить поголовье основного продуктивного стада в течение 12 месяцев с даты установления указанного события (подтверждается актом комиссионного осмотра специалистами администрации сельског</w:t>
      </w:r>
      <w:r>
        <w:rPr>
          <w:rFonts w:ascii="Times New Roman" w:hAnsi="Times New Roman"/>
          <w:color w:val="000000"/>
          <w:sz w:val="28"/>
          <w:szCs w:val="28"/>
        </w:rPr>
        <w:t>о округа и(или) Управления ветеринарии города Новороссийска) и обеспечить дальнейшую сохранность поголовья;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принятия на себя обязательства по эксплуатации теплицы по целевому назначению в течение последующих пяти лет - при предоставлении субсидии на возмещ</w:t>
      </w:r>
      <w:r>
        <w:rPr>
          <w:rFonts w:ascii="Times New Roman" w:hAnsi="Times New Roman"/>
          <w:color w:val="000000"/>
          <w:sz w:val="28"/>
          <w:szCs w:val="28"/>
        </w:rPr>
        <w:t>ение части затрат на строительство теплиц. В случае утраты теплицы, за которую получена субсидия на возмещение части затрат на строительство, в результате наступления условий непреодолимой силы (резкое и существенное ухудшение погодных условий) принятие на</w:t>
      </w:r>
      <w:r>
        <w:rPr>
          <w:rFonts w:ascii="Times New Roman" w:hAnsi="Times New Roman"/>
          <w:color w:val="000000"/>
          <w:sz w:val="28"/>
          <w:szCs w:val="28"/>
        </w:rPr>
        <w:t xml:space="preserve"> себя обязательств по восстановлению теплицы в течение 12 месяцев с даты установления указанного события (подтверждается актом комиссионного осмотра специалистами администрации сельского округа) и обеспечение ее дальнейшей сохранности;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условия о</w:t>
      </w:r>
      <w:r>
        <w:rPr>
          <w:rFonts w:ascii="Times New Roman" w:hAnsi="Times New Roman"/>
          <w:color w:val="000000"/>
          <w:sz w:val="28"/>
          <w:szCs w:val="28"/>
        </w:rPr>
        <w:t xml:space="preserve"> минимальном сроке применения специального налогового режима в течение определенного периода с даты получения субсидии гражданами, ведущими личное подсобное хозяйство и перешедшими на специальный налоговый режим «Налог на профессиональный доход»: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60 </w:t>
      </w:r>
      <w:r>
        <w:rPr>
          <w:rFonts w:ascii="Times New Roman" w:hAnsi="Times New Roman"/>
          <w:color w:val="000000"/>
          <w:sz w:val="28"/>
          <w:szCs w:val="28"/>
        </w:rPr>
        <w:t>месяцев при субсидировании строительства теплиц;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36 месяцев при субсидировании приобретения сельхозживотных;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12 месяцев по иным направлениям субсидирования;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4) в случае уменьшения уполномоченному органу ранее доведенных лимитов бюджетных обязательств, прив</w:t>
      </w:r>
      <w:r>
        <w:rPr>
          <w:rFonts w:ascii="Times New Roman" w:hAnsi="Times New Roman"/>
          <w:color w:val="000000"/>
          <w:sz w:val="28"/>
          <w:szCs w:val="28"/>
        </w:rPr>
        <w:t>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условиям;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5) при прекращении деятельности получателя субси</w:t>
      </w:r>
      <w:r>
        <w:rPr>
          <w:rFonts w:ascii="Times New Roman" w:hAnsi="Times New Roman"/>
          <w:color w:val="000000"/>
          <w:sz w:val="28"/>
          <w:szCs w:val="28"/>
        </w:rPr>
        <w:t xml:space="preserve">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44">
        <w:r>
          <w:rPr>
            <w:rFonts w:ascii="Times New Roman" w:hAnsi="Times New Roman"/>
            <w:color w:val="000000"/>
            <w:sz w:val="28"/>
            <w:szCs w:val="28"/>
          </w:rPr>
          <w:t>абзацем вторым пункта 5 статьи 23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</w:t>
      </w:r>
      <w:r>
        <w:rPr>
          <w:rFonts w:ascii="Times New Roman" w:hAnsi="Times New Roman"/>
          <w:color w:val="000000"/>
          <w:sz w:val="28"/>
          <w:szCs w:val="28"/>
        </w:rPr>
        <w:t xml:space="preserve">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При п</w:t>
      </w:r>
      <w:r>
        <w:rPr>
          <w:rFonts w:ascii="Times New Roman" w:hAnsi="Times New Roman"/>
          <w:color w:val="000000"/>
          <w:sz w:val="28"/>
          <w:szCs w:val="28"/>
        </w:rPr>
        <w:t xml:space="preserve">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45">
        <w:r>
          <w:rPr>
            <w:rFonts w:ascii="Times New Roman" w:hAnsi="Times New Roman"/>
            <w:color w:val="000000"/>
            <w:sz w:val="28"/>
            <w:szCs w:val="28"/>
          </w:rPr>
          <w:t>абзацем вторым пункта 5 статьи 23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46">
        <w:r>
          <w:rPr>
            <w:rFonts w:ascii="Times New Roman" w:hAnsi="Times New Roman"/>
            <w:color w:val="000000"/>
            <w:sz w:val="28"/>
            <w:szCs w:val="28"/>
          </w:rPr>
          <w:t xml:space="preserve">статьей </w:t>
        </w:r>
        <w:r>
          <w:rPr>
            <w:rFonts w:ascii="Times New Roman" w:hAnsi="Times New Roman"/>
            <w:color w:val="000000"/>
            <w:sz w:val="28"/>
            <w:szCs w:val="28"/>
          </w:rPr>
          <w:t>18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</w:t>
      </w:r>
      <w:r>
        <w:rPr>
          <w:rFonts w:ascii="Times New Roman" w:hAnsi="Times New Roman"/>
          <w:color w:val="000000"/>
          <w:sz w:val="28"/>
          <w:szCs w:val="28"/>
        </w:rPr>
        <w:t>емником;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6) заявитель, прошедший отбор, признается уклонившимся от заключения Соглашения в случае: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поступления в уполномоченный орган письменного заявления заявителя об отказе от подписания Соглашения;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неподписания заявителем Соглашения в течение двух рабо</w:t>
      </w:r>
      <w:r>
        <w:rPr>
          <w:rFonts w:ascii="Times New Roman" w:hAnsi="Times New Roman"/>
          <w:color w:val="000000"/>
          <w:sz w:val="28"/>
          <w:szCs w:val="28"/>
        </w:rPr>
        <w:t>чих дней, следующих за днем направления Соглашения заявителю в ГИИС «Электронный бюджет»;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7) уполномоченный орган может отказаться от заключения Соглашения с заявителем, прошедшем отбор, в случае обнаружения факта несоответствия требованиям, указанным в об</w:t>
      </w:r>
      <w:r>
        <w:rPr>
          <w:rFonts w:ascii="Times New Roman" w:hAnsi="Times New Roman"/>
          <w:color w:val="000000"/>
          <w:sz w:val="28"/>
          <w:szCs w:val="28"/>
        </w:rPr>
        <w:t xml:space="preserve">ъявлении о проведении отбора получателей субсидий, или представления получателем субсидии недостоверной информации,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или вступления в силу новых нормативных правовых актов, регулирующих вопросы предоставления субсидий на стимулирование развития виноградарст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ва и виноделия, положения которых препятствуют выплате субсидии конкретному заявителю.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bookmarkStart w:id="30" w:name="P363"/>
      <w:bookmarkEnd w:id="30"/>
      <w:r>
        <w:rPr>
          <w:rFonts w:ascii="Times New Roman" w:hAnsi="Times New Roman"/>
          <w:color w:val="000000"/>
          <w:sz w:val="28"/>
          <w:szCs w:val="28"/>
        </w:rPr>
        <w:t>2.11. Значение результатов предоставления субсидии определяется уполномоченным органом в Соглашении и должно соответствовать конкретным видам понесенных заявителями затр</w:t>
      </w:r>
      <w:r>
        <w:rPr>
          <w:rFonts w:ascii="Times New Roman" w:hAnsi="Times New Roman"/>
          <w:color w:val="000000"/>
          <w:sz w:val="28"/>
          <w:szCs w:val="28"/>
        </w:rPr>
        <w:t>ат на развитие сельскохозяйственного производства, указанных в заявке. Результатом предоставления субсидии, который должен быть достигнут до 31 декабря текущего финансового года, является: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2.11.1. При предоставлении заявителям субсидии на возмещение части </w:t>
      </w:r>
      <w:r>
        <w:rPr>
          <w:rFonts w:ascii="Times New Roman" w:hAnsi="Times New Roman"/>
          <w:color w:val="000000"/>
          <w:sz w:val="28"/>
          <w:szCs w:val="28"/>
        </w:rPr>
        <w:t>затрат на приобретение племенных и (или) товарных сельскохозяйственных животных (коров, нетелей, овцематок, ремонтных телок, ярочек, козочек), предназначенных для воспроизводства, принятие заявителем обязательства о содержании и сохранности животных в тече</w:t>
      </w:r>
      <w:r>
        <w:rPr>
          <w:rFonts w:ascii="Times New Roman" w:hAnsi="Times New Roman"/>
          <w:color w:val="000000"/>
          <w:sz w:val="28"/>
          <w:szCs w:val="28"/>
        </w:rPr>
        <w:t>ние трех лет со дня их приобретения, а также прирост численности маточного поголовья животных по состоянию на конец года приобретения животных в количестве не менее одной головы по сравнению с маточным поголовьем на начало года приобретения животных и сохр</w:t>
      </w:r>
      <w:r>
        <w:rPr>
          <w:rFonts w:ascii="Times New Roman" w:hAnsi="Times New Roman"/>
          <w:color w:val="000000"/>
          <w:sz w:val="28"/>
          <w:szCs w:val="28"/>
        </w:rPr>
        <w:t>анения поголовья на отчетную дату.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Значение результата предоставления субсидии определяется уполномоченным органом в Соглашении, исходя из численности маточного поголовья животных по состоянию на начало года приобретения животных, указанного в копии сведен</w:t>
      </w:r>
      <w:r>
        <w:rPr>
          <w:rFonts w:ascii="Times New Roman" w:hAnsi="Times New Roman"/>
          <w:color w:val="000000"/>
          <w:sz w:val="28"/>
          <w:szCs w:val="28"/>
        </w:rPr>
        <w:t>ий о производстве продукции животноводства и поголовье скота по форме федерального статистического наблюдения № 3 - фермер (для ИП и КФХ) или выписке из похозяйственной книги (для ЛПХ), представленных заявителем с учетом прироста численности маточного пого</w:t>
      </w:r>
      <w:r>
        <w:rPr>
          <w:rFonts w:ascii="Times New Roman" w:hAnsi="Times New Roman"/>
          <w:color w:val="000000"/>
          <w:sz w:val="28"/>
          <w:szCs w:val="28"/>
        </w:rPr>
        <w:t xml:space="preserve">ловья животных не менее одной головы на конец года приобретения животных и сохранения поголовья на отчетную дату и </w:t>
      </w:r>
      <w:hyperlink w:anchor="P3279">
        <w:r>
          <w:rPr>
            <w:rFonts w:ascii="Times New Roman" w:hAnsi="Times New Roman"/>
            <w:color w:val="000000"/>
            <w:sz w:val="28"/>
            <w:szCs w:val="28"/>
          </w:rPr>
          <w:t>отчета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по форме согласно приложению 21 к настоящему Порядку.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2.11.2. При предоставлении заявителям субсидии на во</w:t>
      </w:r>
      <w:r>
        <w:rPr>
          <w:rFonts w:ascii="Times New Roman" w:hAnsi="Times New Roman"/>
          <w:color w:val="000000"/>
          <w:sz w:val="28"/>
          <w:szCs w:val="28"/>
        </w:rPr>
        <w:t>змещение части затрат на производство реализуемой продукции животноводства (мяса крупного рогатого скота) объем реализованного мяса крупного рогатого скота собственного производства в живом весе в четвертом квартале предшествующего года и(или) в текущем фи</w:t>
      </w:r>
      <w:r>
        <w:rPr>
          <w:rFonts w:ascii="Times New Roman" w:hAnsi="Times New Roman"/>
          <w:color w:val="000000"/>
          <w:sz w:val="28"/>
          <w:szCs w:val="28"/>
        </w:rPr>
        <w:t>нансовом году, который рассчитывается по формуле: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V = V1 + V2, где: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V - результат предоставления субсидии на возмещение части затрат на производство реализованного мяса крупного рогатого скота (объем реализованного мяса крупного рогатого скота собственно</w:t>
      </w:r>
      <w:r>
        <w:rPr>
          <w:rFonts w:ascii="Times New Roman" w:hAnsi="Times New Roman"/>
          <w:color w:val="000000"/>
          <w:sz w:val="28"/>
          <w:szCs w:val="28"/>
        </w:rPr>
        <w:t>го производства в живом весе в четвертом квартале предшествующего года и (или) в текущем финансовом году, килограмм);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V1 - объем реализованного мяса крупного рогатого скота собственного производства в живом весе в четвертом квартале предшествующего года и(</w:t>
      </w:r>
      <w:r>
        <w:rPr>
          <w:rFonts w:ascii="Times New Roman" w:hAnsi="Times New Roman"/>
          <w:color w:val="000000"/>
          <w:sz w:val="28"/>
          <w:szCs w:val="28"/>
        </w:rPr>
        <w:t>или) в текущем финансовом году, устанавливаемый на основании заявки заявителя, включенной в постановление на предоставление субсидии в текущем финансовом году в соответствии с настоящим Порядком, килограмм;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V2 - объем реализованного мяса крупного рогатого </w:t>
      </w:r>
      <w:r>
        <w:rPr>
          <w:rFonts w:ascii="Times New Roman" w:hAnsi="Times New Roman"/>
          <w:color w:val="000000"/>
          <w:sz w:val="28"/>
          <w:szCs w:val="28"/>
        </w:rPr>
        <w:t>скота собственного производства в живом весе в четвертом квартале предшествующего года и (или) в текущем финансовом году, ранее просубсидированного в текущем финансовом году в соответствии с настоящим Порядком, килограмм.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Значение результата предоставления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субсидии определяется уполномоченным органом в Соглашении, исходя из принятых к субсидированию объемов произведенного и реализованного мяса в живом весе, указанных в заявках, и </w:t>
      </w:r>
      <w:hyperlink w:anchor="P3279">
        <w:r>
          <w:rPr>
            <w:rFonts w:ascii="Times New Roman" w:hAnsi="Times New Roman"/>
            <w:color w:val="000000"/>
            <w:sz w:val="28"/>
            <w:szCs w:val="28"/>
          </w:rPr>
          <w:t>отчета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по форме согласно приложению 21 к настоящем</w:t>
      </w:r>
      <w:r>
        <w:rPr>
          <w:rFonts w:ascii="Times New Roman" w:hAnsi="Times New Roman"/>
          <w:color w:val="000000"/>
          <w:sz w:val="28"/>
          <w:szCs w:val="28"/>
        </w:rPr>
        <w:t>у Порядку и не может быть ниже данных объемов на отчетную дату.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2.11.3. При предоставлении субсидии на производство реализуемой продукции животноводства (молоко):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2.11.3.1. Для граждан, ведущих личное подсобное хозяйство, являющихся получателями субсидии, </w:t>
      </w:r>
      <w:r>
        <w:rPr>
          <w:rFonts w:ascii="Times New Roman" w:hAnsi="Times New Roman"/>
          <w:color w:val="000000"/>
          <w:sz w:val="28"/>
          <w:szCs w:val="28"/>
        </w:rPr>
        <w:t>объем реализованного молока собственного производства в физическом весе в четвертом квартале предшествующего года и(или) в текущем финансовом году, который рассчитывается по формуле: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V = V1 + V2, где: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V - результат предоставления субсидии на возмещение </w:t>
      </w:r>
      <w:r>
        <w:rPr>
          <w:rFonts w:ascii="Times New Roman" w:hAnsi="Times New Roman"/>
          <w:color w:val="000000"/>
          <w:sz w:val="28"/>
          <w:szCs w:val="28"/>
        </w:rPr>
        <w:t>части затрат на производство реализованного молока (объем реализованного молока собственного производства в физическом весе в четвертом квартале предшествующего года и (или) в текущем финансовом году, килограмм);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V1 - объем реализованного молока собственно</w:t>
      </w:r>
      <w:r>
        <w:rPr>
          <w:rFonts w:ascii="Times New Roman" w:hAnsi="Times New Roman"/>
          <w:color w:val="000000"/>
          <w:sz w:val="28"/>
          <w:szCs w:val="28"/>
        </w:rPr>
        <w:t>го производства в физическом весе в четвертом квартале предшествующего года и (или) в текущем финансовом году, устанавливаемый на основании заявки заявителя, включенной в постановление на предоставление субсидии в текущем финансовом году в соответствии с н</w:t>
      </w:r>
      <w:r>
        <w:rPr>
          <w:rFonts w:ascii="Times New Roman" w:hAnsi="Times New Roman"/>
          <w:color w:val="000000"/>
          <w:sz w:val="28"/>
          <w:szCs w:val="28"/>
        </w:rPr>
        <w:t>астоящим Порядком, килограмм;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V2 - объем реализованного молока собственного производства в физическом весе в четвертом квартале предшествующего года и (или) в текущем финансовом году, ранее просубсидированного в текущем финансовом году в соответствии с нас</w:t>
      </w:r>
      <w:r>
        <w:rPr>
          <w:rFonts w:ascii="Times New Roman" w:hAnsi="Times New Roman"/>
          <w:color w:val="000000"/>
          <w:sz w:val="28"/>
          <w:szCs w:val="28"/>
        </w:rPr>
        <w:t>тоящим Порядком, килограмм.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Значение результата предоставления субсидии определяется уполномоченным органом в Соглашении, исходя из принятых к субсидированию объемов произведенного и реализованного молока, указанных в заявках, и </w:t>
      </w:r>
      <w:hyperlink w:anchor="P3279">
        <w:r>
          <w:rPr>
            <w:rFonts w:ascii="Times New Roman" w:hAnsi="Times New Roman"/>
            <w:color w:val="000000"/>
            <w:sz w:val="28"/>
            <w:szCs w:val="28"/>
          </w:rPr>
          <w:t>отчета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по форме согласно приложению 21 к настоящему Порядку и не может быть ниже данных объемов на отчетную дату.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2.11.3.2. Для индивидуальных предпринимателей и крестьянских (фермерских) хозяйств, являющихся получателями субсидии, обеспечение увеличения </w:t>
      </w:r>
      <w:r>
        <w:rPr>
          <w:rFonts w:ascii="Times New Roman" w:hAnsi="Times New Roman"/>
          <w:color w:val="000000"/>
          <w:sz w:val="28"/>
          <w:szCs w:val="28"/>
        </w:rPr>
        <w:t>валового производства молока в году получения субсидии по отношению к уровню года, предшествующего году получения субсидии, не менее 0,1 процента, за исключением осуществляющих данный вид деятельности менее одного года.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Значение результата предоставления с</w:t>
      </w:r>
      <w:r>
        <w:rPr>
          <w:rFonts w:ascii="Times New Roman" w:hAnsi="Times New Roman"/>
          <w:color w:val="000000"/>
          <w:sz w:val="28"/>
          <w:szCs w:val="28"/>
        </w:rPr>
        <w:t>убсидии определяется уполномоченным органом в Соглашении, исходя из объема валового производства молока за отчетный финансовый год, указанного в копии сведений о производстве продукции животноводства и поголовье скота за отчетный финансовый год по форме фе</w:t>
      </w:r>
      <w:r>
        <w:rPr>
          <w:rFonts w:ascii="Times New Roman" w:hAnsi="Times New Roman"/>
          <w:color w:val="000000"/>
          <w:sz w:val="28"/>
          <w:szCs w:val="28"/>
        </w:rPr>
        <w:t xml:space="preserve">дерального статистического наблюдения № 3 - фермер, представленной заявителем, с учетом его увеличения в году получения субсидии, не менее 0,1 процента к уровню отчетного финансового года и </w:t>
      </w:r>
      <w:hyperlink w:anchor="P3279">
        <w:r>
          <w:rPr>
            <w:rFonts w:ascii="Times New Roman" w:hAnsi="Times New Roman"/>
            <w:color w:val="000000"/>
            <w:sz w:val="28"/>
            <w:szCs w:val="28"/>
          </w:rPr>
          <w:t>отчета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по форме согласно приложению 21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настоящему Порядку, за исключением осуществляющих данный вид деятельности менее одного года.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2.11.4. При предоставлении заявителям субсидии на возмещение части затрат по искусственному осеменению сельскохозяйственных животных (крупного рогатого скота, о</w:t>
      </w:r>
      <w:r>
        <w:rPr>
          <w:rFonts w:ascii="Times New Roman" w:hAnsi="Times New Roman"/>
          <w:color w:val="000000"/>
          <w:sz w:val="28"/>
          <w:szCs w:val="28"/>
        </w:rPr>
        <w:t>вец и коз), а также приобретению технологического оборудования для животноводства и наращиванию поголовья коров (для КФХ и ИП), обеспечению сохранения маточного поголовья сельхозживотных на конец года получения субсидии по отношению к началу года получения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субсидии.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Значение результата предоставления субсидии определяется уполномоченным органом в Соглашении, исходя из количества маточного поголовья сельхозживотных на начало текущего финансового года, указанного в копии сведений о производстве продукции живо</w:t>
      </w:r>
      <w:r>
        <w:rPr>
          <w:rFonts w:ascii="Times New Roman" w:hAnsi="Times New Roman"/>
          <w:color w:val="000000"/>
          <w:sz w:val="28"/>
          <w:szCs w:val="28"/>
        </w:rPr>
        <w:t xml:space="preserve">тноводства и поголовье скота за отчетный финансовый год по форме федерального статистического наблюдения № 3 - фермер (для ИП и КФХ) или выписке из похозяйственной книги (для ЛПХ) и </w:t>
      </w:r>
      <w:hyperlink w:anchor="P3279">
        <w:r>
          <w:rPr>
            <w:rFonts w:ascii="Times New Roman" w:hAnsi="Times New Roman"/>
            <w:color w:val="000000"/>
            <w:sz w:val="28"/>
            <w:szCs w:val="28"/>
          </w:rPr>
          <w:t>отчете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по форме согласно приложению 21 к насто</w:t>
      </w:r>
      <w:r>
        <w:rPr>
          <w:rFonts w:ascii="Times New Roman" w:hAnsi="Times New Roman"/>
          <w:color w:val="000000"/>
          <w:sz w:val="28"/>
          <w:szCs w:val="28"/>
        </w:rPr>
        <w:t>ящему Порядку с учетом его сохранения на отчетную дату.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2.11.5. При предоставлении субсидии на возмещение части затрат на приобретение систем капельного орошения для ведения овощеводства для индивидуальных предпринимателей и крестьянских (фермерских) хозяй</w:t>
      </w:r>
      <w:r>
        <w:rPr>
          <w:rFonts w:ascii="Times New Roman" w:hAnsi="Times New Roman"/>
          <w:color w:val="000000"/>
          <w:sz w:val="28"/>
          <w:szCs w:val="28"/>
        </w:rPr>
        <w:t>ств, являющихся получателями субсидии, сохранение заявленной к субсидированию орошаемой площади на конец отчетного периода. Результатом предоставления субсидии, который должен быть достигнут до 31 декабря текущего финансового года, является принятая к субс</w:t>
      </w:r>
      <w:r>
        <w:rPr>
          <w:rFonts w:ascii="Times New Roman" w:hAnsi="Times New Roman"/>
          <w:color w:val="000000"/>
          <w:sz w:val="28"/>
          <w:szCs w:val="28"/>
        </w:rPr>
        <w:t>идированию орошаемая площадь за четвертый квартал предшествующего года и(или) в текущем финансовом году, которая рассчитывается по формуле: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V = V1 + V2, где: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V - результат предоставления субсидии на возмещение части затрат на приобретение систем капельно</w:t>
      </w:r>
      <w:r>
        <w:rPr>
          <w:rFonts w:ascii="Times New Roman" w:hAnsi="Times New Roman"/>
          <w:color w:val="000000"/>
          <w:sz w:val="28"/>
          <w:szCs w:val="28"/>
        </w:rPr>
        <w:t>го орошения для ведения овощеводства (принятая к субсидированию орошаемая площадь за четвертый квартал предшествующего года и (или) в текущем финансовом году, квадратные метры);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V1 - принятая к субсидированию орошаемая площадь за четвертый квартал предшест</w:t>
      </w:r>
      <w:r>
        <w:rPr>
          <w:rFonts w:ascii="Times New Roman" w:hAnsi="Times New Roman"/>
          <w:color w:val="000000"/>
          <w:sz w:val="28"/>
          <w:szCs w:val="28"/>
        </w:rPr>
        <w:t>вующего года и (или) в текущем финансовом году, устанавливаемая на основании заявки заявителя, включенной в постановление на предоставление субсидии в текущем финансовом году в соответствии с настоящим Порядком, квадратные метры;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V2 - принятая к субсидиров</w:t>
      </w:r>
      <w:r>
        <w:rPr>
          <w:rFonts w:ascii="Times New Roman" w:hAnsi="Times New Roman"/>
          <w:color w:val="000000"/>
          <w:sz w:val="28"/>
          <w:szCs w:val="28"/>
        </w:rPr>
        <w:t>анию орошаемая площадь за четвертый квартал предшествующего года и (или) в текущем финансовом году, ранее просубсидированная в текущем финансовом году в соответствии с настоящим Порядком, квадратные метры.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Значение результата предоставления субсидии опреде</w:t>
      </w:r>
      <w:r>
        <w:rPr>
          <w:rFonts w:ascii="Times New Roman" w:hAnsi="Times New Roman"/>
          <w:color w:val="000000"/>
          <w:sz w:val="28"/>
          <w:szCs w:val="28"/>
        </w:rPr>
        <w:t xml:space="preserve">ляется уполномоченным органом в Соглашении, исходя из принятых к субсидированию объемов орошаемых площадей, указанных в заявках, и </w:t>
      </w:r>
      <w:hyperlink w:anchor="P3279">
        <w:r>
          <w:rPr>
            <w:rFonts w:ascii="Times New Roman" w:hAnsi="Times New Roman"/>
            <w:color w:val="000000"/>
            <w:sz w:val="28"/>
            <w:szCs w:val="28"/>
          </w:rPr>
          <w:t>отчета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по форме согласно приложению 21 к настоящему Порядку и не может быть ниже данных объемов н</w:t>
      </w:r>
      <w:r>
        <w:rPr>
          <w:rFonts w:ascii="Times New Roman" w:hAnsi="Times New Roman"/>
          <w:color w:val="000000"/>
          <w:sz w:val="28"/>
          <w:szCs w:val="28"/>
        </w:rPr>
        <w:t>а отчетную дату.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2.11.6. При предоставлении субсидии на возмещение части затрат на строительство теплиц принятие заявителем обязательств по эксплуатации теплиц и использовании их по целевому назначению после заключения Соглашения в течение последующих 60 м</w:t>
      </w:r>
      <w:r>
        <w:rPr>
          <w:rFonts w:ascii="Times New Roman" w:hAnsi="Times New Roman"/>
          <w:color w:val="000000"/>
          <w:sz w:val="28"/>
          <w:szCs w:val="28"/>
        </w:rPr>
        <w:t xml:space="preserve">есяцев, а также сохранение фактической площади заявленных к субсидированию теплиц на конец отчетного периода. Результатом предоставления субсидии, который должен быть достигнут до 31 декабря текущего финансового года, является площадь построенных теплиц в </w:t>
      </w:r>
      <w:r>
        <w:rPr>
          <w:rFonts w:ascii="Times New Roman" w:hAnsi="Times New Roman"/>
          <w:color w:val="000000"/>
          <w:sz w:val="28"/>
          <w:szCs w:val="28"/>
        </w:rPr>
        <w:t>четвертом квартале предшествующего года и(или) в текущем финансовом году, которая рассчитывается по формуле: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V = V1 + V2, где: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V - результат предоставления субсидии на возмещение части затрат на строительство теплиц (площадь построенных теплиц в четверто</w:t>
      </w:r>
      <w:r>
        <w:rPr>
          <w:rFonts w:ascii="Times New Roman" w:hAnsi="Times New Roman"/>
          <w:color w:val="000000"/>
          <w:sz w:val="28"/>
          <w:szCs w:val="28"/>
        </w:rPr>
        <w:t>м квартале предшествующего года и (или) в текущем финансовом году, квадратные метры);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V1 - площадь построенных теплиц в четвертом квартале предшествующего года и (или) в текущем финансовом году, устанавливаемая на основании заявки заявителя, включенной в п</w:t>
      </w:r>
      <w:r>
        <w:rPr>
          <w:rFonts w:ascii="Times New Roman" w:hAnsi="Times New Roman"/>
          <w:color w:val="000000"/>
          <w:sz w:val="28"/>
          <w:szCs w:val="28"/>
        </w:rPr>
        <w:t>остановление на предоставление субсидии в текущем финансовом году в соответствии с настоящим Порядком, квадратные метры;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V2 - площадь построенных теплиц в четвертом квартале предшествующего года и (или) в текущем финансовом году, ранее просубсидированная в</w:t>
      </w:r>
      <w:r>
        <w:rPr>
          <w:rFonts w:ascii="Times New Roman" w:hAnsi="Times New Roman"/>
          <w:color w:val="000000"/>
          <w:sz w:val="28"/>
          <w:szCs w:val="28"/>
        </w:rPr>
        <w:t xml:space="preserve"> текущем финансовом году в соответствии с настоящим Порядком, квадратные метры.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Значение результата предоставления субсидии определяется уполномоченным органом в Соглашении, исходя из принятых к субсидированию объемов построенных теплиц, указанных в заявка</w:t>
      </w:r>
      <w:r>
        <w:rPr>
          <w:rFonts w:ascii="Times New Roman" w:hAnsi="Times New Roman"/>
          <w:color w:val="000000"/>
          <w:sz w:val="28"/>
          <w:szCs w:val="28"/>
        </w:rPr>
        <w:t xml:space="preserve">х, и </w:t>
      </w:r>
      <w:hyperlink w:anchor="P3279">
        <w:r>
          <w:rPr>
            <w:rFonts w:ascii="Times New Roman" w:hAnsi="Times New Roman"/>
            <w:color w:val="000000"/>
            <w:sz w:val="28"/>
            <w:szCs w:val="28"/>
          </w:rPr>
          <w:t>отчета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по форме согласно приложению 21 к настоящему Порядку и не может быть ниже данных объемов на отчетную дату.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2.11.7. При предоставлении заявителям субсидии на возмещение части затрат на приобретение молодняка кроликов,</w:t>
      </w:r>
      <w:r>
        <w:rPr>
          <w:rFonts w:ascii="Times New Roman" w:hAnsi="Times New Roman"/>
          <w:color w:val="000000"/>
          <w:sz w:val="28"/>
          <w:szCs w:val="28"/>
        </w:rPr>
        <w:t xml:space="preserve"> гусей, индеек, а также на приобретение технологического оборудования для птицеводства (для ИП и КФХ), обеспечение увеличения и (или) сохранения валового производства объемов мяса в живом весе в году получения субсидии по отношению к уровню года, предшеств</w:t>
      </w:r>
      <w:r>
        <w:rPr>
          <w:rFonts w:ascii="Times New Roman" w:hAnsi="Times New Roman"/>
          <w:color w:val="000000"/>
          <w:sz w:val="28"/>
          <w:szCs w:val="28"/>
        </w:rPr>
        <w:t>ующего году получения субсидии, за исключением осуществляющих данный вид деятельности менее одного года.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Значение результата предоставления субсидии определяется уполномоченным органом в Соглашении, исходя из объема произведенного и реализованного мяса в ж</w:t>
      </w:r>
      <w:r>
        <w:rPr>
          <w:rFonts w:ascii="Times New Roman" w:hAnsi="Times New Roman"/>
          <w:color w:val="000000"/>
          <w:sz w:val="28"/>
          <w:szCs w:val="28"/>
        </w:rPr>
        <w:t xml:space="preserve">ивом весе за отчетный финансовый год, указанного в копии сведений о производстве продукции и поголовье скота по форме федерального статистического наблюдения № 3-фермер (для ИП и КФХ) или выписке из похозяйственной книги (для ЛПХ) и </w:t>
      </w:r>
      <w:hyperlink w:anchor="P3279">
        <w:r>
          <w:rPr>
            <w:rFonts w:ascii="Times New Roman" w:hAnsi="Times New Roman"/>
            <w:color w:val="000000"/>
            <w:sz w:val="28"/>
            <w:szCs w:val="28"/>
          </w:rPr>
          <w:t>отчете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по форме согласно приложению 21 к настоящему Порядку с учетом его сохранения и (или) увеличения на отчетную дату, за исключением осуществляющих данный вид деятельности менее одного года.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Тип результата предоставления субсидии - «Приобретение </w:t>
      </w:r>
      <w:r>
        <w:rPr>
          <w:rFonts w:ascii="Times New Roman" w:hAnsi="Times New Roman"/>
          <w:color w:val="000000"/>
          <w:sz w:val="28"/>
          <w:szCs w:val="28"/>
        </w:rPr>
        <w:t>товаров, работ, услуг», «Производство (реализация) продукции».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предоставления субсидии должны соответствовать типовым результатам предоставления субсидии, определенным в соответствии с установленным Министерством финансов Российской Федерации по</w:t>
      </w:r>
      <w:r>
        <w:rPr>
          <w:rFonts w:ascii="Times New Roman" w:hAnsi="Times New Roman"/>
          <w:color w:val="000000"/>
          <w:sz w:val="28"/>
          <w:szCs w:val="28"/>
        </w:rPr>
        <w:t>рядком проведения мониторинга достижения результатов предоставления субсидии.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2.12. Сотрудник сектора в течение двух рабочих дней после регистрации Соглашений составляет сводные реестры получателей субсидий за счет средств краевого бюджета по форме согласн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hyperlink w:anchor="P3344">
        <w:r>
          <w:rPr>
            <w:rFonts w:ascii="Times New Roman" w:hAnsi="Times New Roman"/>
            <w:color w:val="000000"/>
            <w:sz w:val="28"/>
            <w:szCs w:val="28"/>
          </w:rPr>
          <w:t>приложениям 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2 и </w:t>
      </w:r>
      <w:hyperlink w:anchor="P3424">
        <w:r>
          <w:rPr>
            <w:rFonts w:ascii="Times New Roman" w:hAnsi="Times New Roman"/>
            <w:color w:val="000000"/>
            <w:sz w:val="28"/>
            <w:szCs w:val="28"/>
          </w:rPr>
          <w:t>2</w:t>
        </w:r>
      </w:hyperlink>
      <w:r>
        <w:rPr>
          <w:rFonts w:ascii="Times New Roman" w:hAnsi="Times New Roman"/>
          <w:color w:val="000000"/>
          <w:sz w:val="28"/>
          <w:szCs w:val="28"/>
        </w:rPr>
        <w:t>3 к настоящему Порядку и направляет их в сектор учета и бухгалтерской отчетности администрации муниципального образования город Новороссийск (далее - отдел учета и бухгалтерской от</w:t>
      </w:r>
      <w:r>
        <w:rPr>
          <w:rFonts w:ascii="Times New Roman" w:hAnsi="Times New Roman"/>
          <w:color w:val="000000"/>
          <w:sz w:val="28"/>
          <w:szCs w:val="28"/>
        </w:rPr>
        <w:t>четности) для перечисления с лицевого счета главного распорядителя бюджетных средств на расчетные (лицевые) счета заявителей, открытые в российских кредитных организациях, причитающейся за счет средств бюджета Краснодарского края суммы субсидии. Перечислен</w:t>
      </w:r>
      <w:r>
        <w:rPr>
          <w:rFonts w:ascii="Times New Roman" w:hAnsi="Times New Roman"/>
          <w:color w:val="000000"/>
          <w:sz w:val="28"/>
          <w:szCs w:val="28"/>
        </w:rPr>
        <w:t>ие субсидий отделом учета и бухгалтерской отчетности осуществляется не позднее 10-го рабочего дня, следующего за днем принятия уполномоченным органом постановления о предоставлении субсидий.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2.13. Основания для отказа в предоставлении субсидии: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/>
          <w:color w:val="000000"/>
          <w:sz w:val="28"/>
          <w:szCs w:val="28"/>
        </w:rPr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2) установление факта недостоверности представленной получателем субсид</w:t>
      </w:r>
      <w:r>
        <w:rPr>
          <w:rFonts w:ascii="Times New Roman" w:hAnsi="Times New Roman"/>
          <w:color w:val="000000"/>
          <w:sz w:val="28"/>
          <w:szCs w:val="28"/>
        </w:rPr>
        <w:t>ии информации;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3) освоение лимитов бюджетных обязательств, предусмотренных в бюджете Краснодарского края на цели предоставления субсидии на текущий финансовый год.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2.14. Отбор получателей субсидий признается несостоявшимся в следующих случаях: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1) по оконча</w:t>
      </w:r>
      <w:r>
        <w:rPr>
          <w:rFonts w:ascii="Times New Roman" w:hAnsi="Times New Roman"/>
          <w:color w:val="000000"/>
          <w:sz w:val="28"/>
          <w:szCs w:val="28"/>
        </w:rPr>
        <w:t>нии срока подачи заявок подана только одна заявка;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2) по результатам рассмотрения заявок только одна заявка соответствует требованиям, установленным в объявлении о проведении отбора получателей субсидий;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3) по окончании срока подачи заявок не подано ни одн</w:t>
      </w:r>
      <w:r>
        <w:rPr>
          <w:rFonts w:ascii="Times New Roman" w:hAnsi="Times New Roman"/>
          <w:color w:val="000000"/>
          <w:sz w:val="28"/>
          <w:szCs w:val="28"/>
        </w:rPr>
        <w:t>ой заявки;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4) по результатам рассмотрения заявок отклонены все заявки.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2.15. Соглашение заключается с участником отбора получателей субсидий, признанного несостоявшимся, в случае если по результатам рассмотрения заявок единственная заявка признана соответс</w:t>
      </w:r>
      <w:r>
        <w:rPr>
          <w:rFonts w:ascii="Times New Roman" w:hAnsi="Times New Roman"/>
          <w:color w:val="000000"/>
          <w:sz w:val="28"/>
          <w:szCs w:val="28"/>
        </w:rPr>
        <w:t>твующей требованиям, установленным в объявлении о проведении отбора получателей субсидий.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2.16. В случае отказа уполномоченного органа от заключения Соглашения с получателем субсидий по основаниям, предусмотренным </w:t>
      </w:r>
      <w:hyperlink w:anchor="P359">
        <w:r>
          <w:rPr>
            <w:rFonts w:ascii="Times New Roman" w:hAnsi="Times New Roman"/>
            <w:color w:val="000000"/>
            <w:sz w:val="28"/>
            <w:szCs w:val="28"/>
          </w:rPr>
          <w:t>подпунктом 6 пу</w:t>
        </w:r>
        <w:r>
          <w:rPr>
            <w:rFonts w:ascii="Times New Roman" w:hAnsi="Times New Roman"/>
            <w:color w:val="000000"/>
            <w:sz w:val="28"/>
            <w:szCs w:val="28"/>
          </w:rPr>
          <w:t>нкта 2.10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раздела, отказа получателя субсидий от заключения Соглашения, неподписания получателем субсидии Соглашения в срок, определенный объявлением о проведении отбора получателей субсидий в соответствии с </w:t>
      </w:r>
      <w:hyperlink w:anchor="P343">
        <w:r>
          <w:rPr>
            <w:rFonts w:ascii="Times New Roman" w:hAnsi="Times New Roman"/>
            <w:color w:val="000000"/>
            <w:sz w:val="28"/>
            <w:szCs w:val="28"/>
          </w:rPr>
          <w:t>подпунктом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 1 пункта 2.10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раздела, сектор направляет иным заявителям, прошедшим отбор получателей субсидий, заявки которых в части запрашиваемого размера субсидии не были удовлетворены в полном объеме, предложение об увеличении размера субсидии и результат</w:t>
      </w:r>
      <w:r>
        <w:rPr>
          <w:rFonts w:ascii="Times New Roman" w:hAnsi="Times New Roman"/>
          <w:color w:val="000000"/>
          <w:sz w:val="28"/>
          <w:szCs w:val="28"/>
        </w:rPr>
        <w:t>ов ее предоставления или заключает Соглашение с заявителем, прошедшим отбор, заявка которого имеет следующий в порядке убывания рейтинг заявки после последнего получателя субсидии, с которым заключается Соглашение.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2.17. В случаях наличия по результатам пр</w:t>
      </w:r>
      <w:r>
        <w:rPr>
          <w:rFonts w:ascii="Times New Roman" w:hAnsi="Times New Roman"/>
          <w:color w:val="000000"/>
          <w:sz w:val="28"/>
          <w:szCs w:val="28"/>
        </w:rPr>
        <w:t>оведения отбора получателей субсидий остатка лимитов бюджетных обязательств на предоставление субсидии на соответствующий финансовый год, не распределенного между получателями субсидий, увеличения лимитов бюджетных обязательств, отказа получателей субсидий</w:t>
      </w:r>
      <w:r>
        <w:rPr>
          <w:rFonts w:ascii="Times New Roman" w:hAnsi="Times New Roman"/>
          <w:color w:val="000000"/>
          <w:sz w:val="28"/>
          <w:szCs w:val="28"/>
        </w:rPr>
        <w:t xml:space="preserve"> от заключения Соглашения, расторжения Соглашения с получателем субсидии уполномоченный орган принимает решение о проведении дополнительного отбора получателей субсидий в соответствии с положениями настоящего Порядка, предусмотренными для проведения отбора</w:t>
      </w:r>
      <w:r>
        <w:rPr>
          <w:rFonts w:ascii="Times New Roman" w:hAnsi="Times New Roman"/>
          <w:color w:val="000000"/>
          <w:sz w:val="28"/>
          <w:szCs w:val="28"/>
        </w:rPr>
        <w:t xml:space="preserve"> получателей субсидий.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2.18. В случаях увеличения уполномоченному органу лимитов бюджетных обязательств на предоставление субсидии в пределах текущего финансового года, отказа получателей субсидии от заключения Соглашения, расторжения Соглашения с получате</w:t>
      </w:r>
      <w:r>
        <w:rPr>
          <w:rFonts w:ascii="Times New Roman" w:hAnsi="Times New Roman"/>
          <w:color w:val="000000"/>
          <w:sz w:val="28"/>
          <w:szCs w:val="28"/>
        </w:rPr>
        <w:t>лем субсидии и наличия заявителей, прошедших отбор получателей субсидий, которым отказано в предоставлении субсидии по причине недостаточности лимитов бюджетных обязательств на предоставление субсидии или признанных прошедшими отбор, заявки которых в части</w:t>
      </w:r>
      <w:r>
        <w:rPr>
          <w:rFonts w:ascii="Times New Roman" w:hAnsi="Times New Roman"/>
          <w:color w:val="000000"/>
          <w:sz w:val="28"/>
          <w:szCs w:val="28"/>
        </w:rPr>
        <w:t xml:space="preserve"> запрашиваемого размера субсидии не были удовлетворены в полном объеме, субсидия распределяется без повторного проведения отбора получателей субсидий с учетом присвоенного ранее номера в рейтинге или по решению уполномоченного органа направляется получател</w:t>
      </w:r>
      <w:r>
        <w:rPr>
          <w:rFonts w:ascii="Times New Roman" w:hAnsi="Times New Roman"/>
          <w:color w:val="000000"/>
          <w:sz w:val="28"/>
          <w:szCs w:val="28"/>
        </w:rPr>
        <w:t>ям субсидии предложение об увеличении размера субсидии и значения результата предоставления субсидии.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2.19. Уполномоченный орган вправе распределять средства субсидии в соответствии с поступившими заявками на цели, указанные в </w:t>
      </w:r>
      <w:hyperlink w:anchor="P68">
        <w:r>
          <w:rPr>
            <w:rFonts w:ascii="Times New Roman" w:hAnsi="Times New Roman"/>
            <w:color w:val="000000"/>
            <w:sz w:val="28"/>
            <w:szCs w:val="28"/>
          </w:rPr>
          <w:t>пун</w:t>
        </w:r>
        <w:r>
          <w:rPr>
            <w:rFonts w:ascii="Times New Roman" w:hAnsi="Times New Roman"/>
            <w:color w:val="000000"/>
            <w:sz w:val="28"/>
            <w:szCs w:val="28"/>
          </w:rPr>
          <w:t>кте 1.3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Порядка.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2.20.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Порядок информационного взаимодействия ГИИС «Электронный бюджет» с иными государственными информационными системами в целях проведения отбора получателей субсидий осуществляется в соответствии с постановлением Правительств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 Российской Федерации от 25 октября 2023 г.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лям, а также физическим лицам - производителям товаров, работ, услуг».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Title"/>
        <w:jc w:val="center"/>
        <w:outlineLvl w:val="1"/>
        <w:rPr>
          <w:color w:val="000000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3. Требования к представлению отчетности и проведению</w:t>
      </w:r>
    </w:p>
    <w:p w:rsidR="00B07C55" w:rsidRDefault="00277F89">
      <w:pPr>
        <w:pStyle w:val="ConsPlusTitle"/>
        <w:jc w:val="center"/>
        <w:rPr>
          <w:color w:val="000000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мониторинга достижения результатов предоставления субсидии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3.1. Получатели субсидий: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bookmarkStart w:id="31" w:name="P427"/>
      <w:bookmarkEnd w:id="31"/>
      <w:r>
        <w:rPr>
          <w:rFonts w:ascii="Times New Roman" w:hAnsi="Times New Roman"/>
          <w:color w:val="000000"/>
          <w:sz w:val="28"/>
          <w:szCs w:val="28"/>
        </w:rPr>
        <w:t>1) крестьянские (фермерские) хозяйства и инд</w:t>
      </w:r>
      <w:r>
        <w:rPr>
          <w:rFonts w:ascii="Times New Roman" w:hAnsi="Times New Roman"/>
          <w:color w:val="000000"/>
          <w:sz w:val="28"/>
          <w:szCs w:val="28"/>
        </w:rPr>
        <w:t>ивидуальные предприниматели представляют:</w:t>
      </w:r>
    </w:p>
    <w:p w:rsidR="00B07C55" w:rsidRDefault="00277F89">
      <w:pPr>
        <w:pStyle w:val="ConsPlusNormal"/>
        <w:spacing w:before="220"/>
        <w:ind w:firstLine="540"/>
        <w:jc w:val="both"/>
      </w:pPr>
      <w:hyperlink w:anchor="P3279">
        <w:r>
          <w:rPr>
            <w:rFonts w:ascii="Times New Roman" w:hAnsi="Times New Roman"/>
            <w:color w:val="000000"/>
            <w:sz w:val="28"/>
            <w:szCs w:val="28"/>
          </w:rPr>
          <w:t>отчет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 достижении значений результатов предоставления субсидии по форме согласно приложению 21 к настоящему Порядку до 1 марта года, следующего за годом получения субсидии (единовременн</w:t>
      </w:r>
      <w:r>
        <w:rPr>
          <w:rFonts w:ascii="Times New Roman" w:hAnsi="Times New Roman"/>
          <w:color w:val="000000"/>
          <w:sz w:val="28"/>
          <w:szCs w:val="28"/>
        </w:rPr>
        <w:t>о);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отчет за текущий финансовый год о финансово-экономическом состоянии товаропроизводителя агропромышленного комплекса по формам и в сроки, установленные Министерством сельского хозяйства Российской Федерации и уполномоченным органом (до полного </w:t>
      </w:r>
      <w:r>
        <w:rPr>
          <w:rFonts w:ascii="Times New Roman" w:hAnsi="Times New Roman"/>
          <w:color w:val="000000"/>
          <w:sz w:val="28"/>
          <w:szCs w:val="28"/>
        </w:rPr>
        <w:t>исполнения обязательств по Соглашению);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 о производстве продукции животноводства и поголовье скота на начало текущего финансового года и за отчетный финансовый год по форме федерального статистического наблюдения № 3 - фермер, заверенные в установл</w:t>
      </w:r>
      <w:r>
        <w:rPr>
          <w:rFonts w:ascii="Times New Roman" w:hAnsi="Times New Roman"/>
          <w:color w:val="000000"/>
          <w:sz w:val="28"/>
          <w:szCs w:val="28"/>
        </w:rPr>
        <w:t>енном законодательством порядке, за исключением заявителей, которые начали хозяйственную деятельность по производству в отчетном финансовом году (при субсидировании животноводческой деятельности), однократно до полного исполнения обязательств по Соглашению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для получателей субсидий, которые начали хозяйственную деятельность по производству продукции животноводства в отчетном финансовом году, сведения о производстве продукции животноводства и поголовье скота на начало текущего финансового года по форме федер</w:t>
      </w:r>
      <w:r>
        <w:rPr>
          <w:rFonts w:ascii="Times New Roman" w:hAnsi="Times New Roman"/>
          <w:color w:val="000000"/>
          <w:sz w:val="28"/>
          <w:szCs w:val="28"/>
        </w:rPr>
        <w:t>ального статистического наблюдения № 3 - фермер, заверенные в установленном законодательством порядке (при субсидировании животноводческой деятельности), однократно до полного исполнения обязательств по Соглашению;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bookmarkStart w:id="32" w:name="P432"/>
      <w:bookmarkEnd w:id="32"/>
      <w:r>
        <w:rPr>
          <w:rFonts w:ascii="Times New Roman" w:hAnsi="Times New Roman"/>
          <w:color w:val="000000"/>
          <w:sz w:val="28"/>
          <w:szCs w:val="28"/>
        </w:rPr>
        <w:t>2) личные подсобные хозяйства представляю</w:t>
      </w:r>
      <w:r>
        <w:rPr>
          <w:rFonts w:ascii="Times New Roman" w:hAnsi="Times New Roman"/>
          <w:color w:val="000000"/>
          <w:sz w:val="28"/>
          <w:szCs w:val="28"/>
        </w:rPr>
        <w:t>т:</w:t>
      </w:r>
    </w:p>
    <w:p w:rsidR="00B07C55" w:rsidRDefault="00277F89">
      <w:pPr>
        <w:pStyle w:val="ConsPlusNormal"/>
        <w:spacing w:before="220"/>
        <w:ind w:firstLine="540"/>
        <w:jc w:val="both"/>
      </w:pPr>
      <w:hyperlink w:anchor="P3279">
        <w:r>
          <w:rPr>
            <w:rFonts w:ascii="Times New Roman" w:hAnsi="Times New Roman"/>
            <w:color w:val="000000"/>
            <w:sz w:val="28"/>
            <w:szCs w:val="28"/>
          </w:rPr>
          <w:t>отчет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 достижении значений результатов предоставления субсидии по форме согласно приложению 21 к настоящему Порядку до 1 апреля года, следующего за годом получения субсидии (единовременно);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выписку из похозяйственной книги </w:t>
      </w:r>
      <w:r>
        <w:rPr>
          <w:rFonts w:ascii="Times New Roman" w:hAnsi="Times New Roman"/>
          <w:color w:val="000000"/>
          <w:sz w:val="28"/>
          <w:szCs w:val="28"/>
        </w:rPr>
        <w:t>(в полном объеме) до 1 апреля года, следующего за годом получения субсидии (до полного исполнения обязательств по Соглашению).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3.2. Уполномоченный орган: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1) ежеквартально, не позднее 7-го числа месяца, следующего за отчетным кварталом, предоставляет в мини</w:t>
      </w:r>
      <w:r>
        <w:rPr>
          <w:rFonts w:ascii="Times New Roman" w:hAnsi="Times New Roman"/>
          <w:color w:val="000000"/>
          <w:sz w:val="28"/>
          <w:szCs w:val="28"/>
        </w:rPr>
        <w:t xml:space="preserve">стерство сельского хозяйства и перерабатывающей промышленности Краснодарского края (далее - министерство) отчет о расходах муниципального образования город Новороссийск, источником финансового обеспечения которых являются субвенции из краевого бюджета, по </w:t>
      </w:r>
      <w:r>
        <w:rPr>
          <w:rFonts w:ascii="Times New Roman" w:hAnsi="Times New Roman"/>
          <w:color w:val="000000"/>
          <w:sz w:val="28"/>
          <w:szCs w:val="28"/>
        </w:rPr>
        <w:t>форме, установленной министерством;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2) осуществляет принятие и проверку отчета, указанного в </w:t>
      </w:r>
      <w:hyperlink w:anchor="P427">
        <w:r>
          <w:rPr>
            <w:rFonts w:ascii="Times New Roman" w:hAnsi="Times New Roman"/>
            <w:color w:val="000000"/>
            <w:sz w:val="28"/>
            <w:szCs w:val="28"/>
          </w:rPr>
          <w:t>подпунктах 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w:anchor="P432">
        <w:r>
          <w:rPr>
            <w:rFonts w:ascii="Times New Roman" w:hAnsi="Times New Roman"/>
            <w:color w:val="000000"/>
            <w:sz w:val="28"/>
            <w:szCs w:val="28"/>
          </w:rPr>
          <w:t>2 пункта 3.1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раздела, в срок, не превышающий 20 рабочих дней со дня представления т</w:t>
      </w:r>
      <w:r>
        <w:rPr>
          <w:rFonts w:ascii="Times New Roman" w:hAnsi="Times New Roman"/>
          <w:color w:val="000000"/>
          <w:sz w:val="28"/>
          <w:szCs w:val="28"/>
        </w:rPr>
        <w:t>акого отчета;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3) ежегодно, не позднее 1 апреля года, следующего за отчетным, проводит совместно со специалистами администраций сельских округов </w:t>
      </w:r>
      <w:hyperlink w:anchor="P3499">
        <w:r>
          <w:rPr>
            <w:rFonts w:ascii="Times New Roman" w:hAnsi="Times New Roman"/>
            <w:color w:val="000000"/>
            <w:sz w:val="28"/>
            <w:szCs w:val="28"/>
          </w:rPr>
          <w:t>мониторинг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соблюдения условий по эксплуатации теплиц в течение 5 лет, 3 лет при субс</w:t>
      </w:r>
      <w:r>
        <w:rPr>
          <w:rFonts w:ascii="Times New Roman" w:hAnsi="Times New Roman"/>
          <w:color w:val="000000"/>
          <w:sz w:val="28"/>
          <w:szCs w:val="28"/>
        </w:rPr>
        <w:t>идировании приобретения сельскохозяйственных животных, 1 года по иным направлениям субсидирования после заключения Соглашения с составлением отчета по форме согласно приложению 24 к настоящему Порядку.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3.3. Мониторинг достижения результатов предоставления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субсидий, предусмотренных </w:t>
      </w:r>
      <w:hyperlink w:anchor="P427">
        <w:r>
          <w:rPr>
            <w:rFonts w:ascii="Times New Roman" w:hAnsi="Times New Roman"/>
            <w:color w:val="000000"/>
            <w:sz w:val="28"/>
            <w:szCs w:val="28"/>
          </w:rPr>
          <w:t>подпунктами 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w:anchor="P432">
        <w:r>
          <w:rPr>
            <w:rFonts w:ascii="Times New Roman" w:hAnsi="Times New Roman"/>
            <w:color w:val="000000"/>
            <w:sz w:val="28"/>
            <w:szCs w:val="28"/>
          </w:rPr>
          <w:t>2 пункта 3.1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раздела, не проводится.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Title"/>
        <w:jc w:val="center"/>
        <w:outlineLvl w:val="1"/>
        <w:rPr>
          <w:color w:val="000000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4. Требования об осуществлении контроля за соблюдением</w:t>
      </w:r>
    </w:p>
    <w:p w:rsidR="00B07C55" w:rsidRDefault="00277F89">
      <w:pPr>
        <w:pStyle w:val="ConsPlusTitle"/>
        <w:jc w:val="center"/>
        <w:rPr>
          <w:color w:val="000000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условий и порядка предоставления субсидий и ответственно</w:t>
      </w:r>
      <w:r>
        <w:rPr>
          <w:rFonts w:ascii="Times New Roman" w:hAnsi="Times New Roman"/>
          <w:b w:val="0"/>
          <w:color w:val="000000"/>
          <w:sz w:val="28"/>
          <w:szCs w:val="28"/>
        </w:rPr>
        <w:t>сти</w:t>
      </w:r>
    </w:p>
    <w:p w:rsidR="00B07C55" w:rsidRDefault="00277F89">
      <w:pPr>
        <w:pStyle w:val="ConsPlusTitle"/>
        <w:jc w:val="center"/>
        <w:rPr>
          <w:color w:val="000000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за их нарушение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4.1. Контроль за соблюдением получателем субсидии целей, условий и порядка предоставления субсидий, в том числе в части достижения результатов предоставления субсидий, осуществляется уполномоченным органом, а также органами муниципальн</w:t>
      </w:r>
      <w:r>
        <w:rPr>
          <w:rFonts w:ascii="Times New Roman" w:hAnsi="Times New Roman"/>
          <w:color w:val="000000"/>
          <w:sz w:val="28"/>
          <w:szCs w:val="28"/>
        </w:rPr>
        <w:t xml:space="preserve">ого финансового контроля в соответствии со </w:t>
      </w:r>
      <w:hyperlink r:id="rId47">
        <w:r>
          <w:rPr>
            <w:rFonts w:ascii="Times New Roman" w:hAnsi="Times New Roman"/>
            <w:color w:val="000000"/>
            <w:sz w:val="28"/>
            <w:szCs w:val="28"/>
          </w:rPr>
          <w:t>статьями 268.1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48">
        <w:r>
          <w:rPr>
            <w:rFonts w:ascii="Times New Roman" w:hAnsi="Times New Roman"/>
            <w:color w:val="000000"/>
            <w:sz w:val="28"/>
            <w:szCs w:val="28"/>
          </w:rPr>
          <w:t>269.2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Бюджетного код</w:t>
      </w:r>
      <w:r>
        <w:rPr>
          <w:rFonts w:ascii="Times New Roman" w:hAnsi="Times New Roman"/>
          <w:color w:val="000000"/>
          <w:sz w:val="28"/>
          <w:szCs w:val="28"/>
        </w:rPr>
        <w:t>екса Российской Федерации в течение 5 лет при субсидировании строительства теплиц, 3 лет при субсидировании приобретения сельскохозяйственных животных, 1 года по иным направлениям субсидирования.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4.2. В случае нарушения получателем субсидии условий, устано</w:t>
      </w:r>
      <w:r>
        <w:rPr>
          <w:rFonts w:ascii="Times New Roman" w:hAnsi="Times New Roman"/>
          <w:color w:val="000000"/>
          <w:sz w:val="28"/>
          <w:szCs w:val="28"/>
        </w:rPr>
        <w:t>вленных при предоставлении субсидии, выявленного в том числе по фактам проверок, проведенных главным распорядителем бюджетных средств и (или) органом муниципального финансового контроля, к получателю субсидии применяется мера ответственности в виде возврат</w:t>
      </w:r>
      <w:r>
        <w:rPr>
          <w:rFonts w:ascii="Times New Roman" w:hAnsi="Times New Roman"/>
          <w:color w:val="000000"/>
          <w:sz w:val="28"/>
          <w:szCs w:val="28"/>
        </w:rPr>
        <w:t>а субсидии в бюджет бюджетной системы Российской Федерации, из которого предоставлена субсидия в объеме выявленных нарушений, в следующем порядке: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1) уполномоченный орган в течение 10 календарных дней после подписания акта проверки или получения акта прове</w:t>
      </w:r>
      <w:r>
        <w:rPr>
          <w:rFonts w:ascii="Times New Roman" w:hAnsi="Times New Roman"/>
          <w:color w:val="000000"/>
          <w:sz w:val="28"/>
          <w:szCs w:val="28"/>
        </w:rPr>
        <w:t>рки от органа муниципального финансового контроля направляет получателю субсидии требование о возврате субсидии (за исключением случая недостижения значения результата предоставления субсидии);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2) в случае неисполнения получателем обязательств, установленн</w:t>
      </w:r>
      <w:r>
        <w:rPr>
          <w:rFonts w:ascii="Times New Roman" w:hAnsi="Times New Roman"/>
          <w:color w:val="000000"/>
          <w:sz w:val="28"/>
          <w:szCs w:val="28"/>
        </w:rPr>
        <w:t>ых Соглашением, в следующем порядке: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сектор в течение 10 календарных дней с момента выявления нарушения обязательств направляет получателю субсидии претензию о невыполнении обязательств Соглашения (далее — претензия);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претензия считается полученной с момен</w:t>
      </w:r>
      <w:r>
        <w:rPr>
          <w:rFonts w:ascii="Times New Roman" w:hAnsi="Times New Roman"/>
          <w:color w:val="000000"/>
          <w:sz w:val="28"/>
          <w:szCs w:val="28"/>
        </w:rPr>
        <w:t>та подписания уполномоченным органом претензии в форме электронного документа в ГИИС «Электронный бюджет»;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получатель субсидии устраняет указанные в претензии нарушения в течение 15 календарных дней со дня получения от сектора претензии;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 нарушении полу</w:t>
      </w:r>
      <w:r>
        <w:rPr>
          <w:rFonts w:ascii="Times New Roman" w:hAnsi="Times New Roman"/>
          <w:color w:val="000000"/>
          <w:sz w:val="28"/>
          <w:szCs w:val="28"/>
        </w:rPr>
        <w:t>чателем субсидии срока устранения указанных в претензии нарушений сектор направляет получателю субсидии требование о возврате субсидии в полном объеме;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требование считается полученным с момента подписания уполномоченным органом требования в форме электронн</w:t>
      </w:r>
      <w:r>
        <w:rPr>
          <w:rFonts w:ascii="Times New Roman" w:hAnsi="Times New Roman"/>
          <w:color w:val="000000"/>
          <w:sz w:val="28"/>
          <w:szCs w:val="28"/>
        </w:rPr>
        <w:t>ого документа в ГИИС «Электронный бюджет».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Получатель, с его согласия, может дополнительно извещаться путем отправки ему СМС-сообщений на номер телефона, указанный в заявке, и (или) направления претензии или требования на адрес электронной почты, указанный</w:t>
      </w:r>
      <w:r>
        <w:rPr>
          <w:rFonts w:ascii="Times New Roman" w:hAnsi="Times New Roman"/>
          <w:color w:val="000000"/>
          <w:sz w:val="28"/>
          <w:szCs w:val="28"/>
        </w:rPr>
        <w:t xml:space="preserve"> в заявке.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3) в случае недостижения значений результатов предоставления субсидии, установленных Соглашением, получатель субсидии производит возврат субсидий в объеме предоставленной субсидии.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Сектор в течение 30 календарных дней со дня представления получа</w:t>
      </w:r>
      <w:r>
        <w:rPr>
          <w:rFonts w:ascii="Times New Roman" w:hAnsi="Times New Roman"/>
          <w:color w:val="000000"/>
          <w:sz w:val="28"/>
          <w:szCs w:val="28"/>
        </w:rPr>
        <w:t xml:space="preserve">телем субсидии отчета о достижении значений результата предоставления субсидии и информации, указанной в </w:t>
      </w:r>
      <w:hyperlink w:anchor="P427">
        <w:r>
          <w:rPr>
            <w:rFonts w:ascii="Times New Roman" w:hAnsi="Times New Roman"/>
            <w:color w:val="000000"/>
            <w:sz w:val="28"/>
            <w:szCs w:val="28"/>
          </w:rPr>
          <w:t>подпунктах 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w:anchor="P432">
        <w:r>
          <w:rPr>
            <w:rFonts w:ascii="Times New Roman" w:hAnsi="Times New Roman"/>
            <w:color w:val="000000"/>
            <w:sz w:val="28"/>
            <w:szCs w:val="28"/>
          </w:rPr>
          <w:t>2 пункта 3.1 раздела 3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Порядка, направляет заявителю требование о возврате субсидии.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Требование считается полученным с момента подписания уполномоченным органом требования в форме электронного документа в ГИИС «Электронный бюджет».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Получатель, с его согласия, может д</w:t>
      </w:r>
      <w:r>
        <w:rPr>
          <w:rFonts w:ascii="Times New Roman" w:hAnsi="Times New Roman"/>
          <w:color w:val="000000"/>
          <w:sz w:val="28"/>
          <w:szCs w:val="28"/>
        </w:rPr>
        <w:t>ополнительно извещаться путем отправки ему СМС-сообщений на номер телефона, указанный в заявке, и (или) направления претензии или требования на адрес электронной почты, указанный в заявке.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Получатель субсидий производит возврат субсидий в установленном упо</w:t>
      </w:r>
      <w:r>
        <w:rPr>
          <w:rFonts w:ascii="Times New Roman" w:hAnsi="Times New Roman"/>
          <w:color w:val="000000"/>
          <w:sz w:val="28"/>
          <w:szCs w:val="28"/>
        </w:rPr>
        <w:t>лномоченным органом объеме в течение 15 календарных дней после получения от уполномоченного органа требования о возврате субсидии.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нарушении получателем субсидии срока возврата субсидии уполномоченный орган в течение 30 календарных дней принимает меры </w:t>
      </w:r>
      <w:r>
        <w:rPr>
          <w:rFonts w:ascii="Times New Roman" w:hAnsi="Times New Roman"/>
          <w:color w:val="000000"/>
          <w:sz w:val="28"/>
          <w:szCs w:val="28"/>
        </w:rPr>
        <w:t>по взысканию указанных средств в доход бюджета Краснодарского края в соответствии с законодательством Российской Федерации.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4.3. Требования о возврате субсидии не применяются в случае, если соблюдение условий предоставления субсидий оказалось невозможным в</w:t>
      </w:r>
      <w:r>
        <w:rPr>
          <w:rFonts w:ascii="Times New Roman" w:hAnsi="Times New Roman"/>
          <w:color w:val="000000"/>
          <w:sz w:val="28"/>
          <w:szCs w:val="28"/>
        </w:rPr>
        <w:t>следствие обстоятельств непреодолимой силы.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Под обстоятельствами непреодолимой силы понимаются чрезвычайные, непредвиденные и непредотвратимые обстоятельства, возникшие в период действия заключенного Соглашения, которые нельзя было ожидать либо избежать ил</w:t>
      </w:r>
      <w:r>
        <w:rPr>
          <w:rFonts w:ascii="Times New Roman" w:hAnsi="Times New Roman"/>
          <w:color w:val="000000"/>
          <w:sz w:val="28"/>
          <w:szCs w:val="28"/>
        </w:rPr>
        <w:t>и преодолеть, а также находящиеся вне контроля сторон Соглашения.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 обстоятельствам непреодолимой силы относятся: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воздействие опасных природных явлений: наводнение, подтопление, паводок, град, ураганный ветер и другие опасные природные явления;</w:t>
      </w:r>
    </w:p>
    <w:p w:rsidR="00B07C55" w:rsidRDefault="00277F89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заразные, в</w:t>
      </w:r>
      <w:r>
        <w:rPr>
          <w:rFonts w:ascii="Times New Roman" w:hAnsi="Times New Roman"/>
          <w:color w:val="000000"/>
          <w:sz w:val="28"/>
          <w:szCs w:val="28"/>
        </w:rPr>
        <w:t xml:space="preserve"> том числе особо опасные, болезни животных, по которым могут устанавливаться ограничительные мероприятия (карантин), согласно </w:t>
      </w:r>
      <w:hyperlink r:id="rId49">
        <w:r>
          <w:rPr>
            <w:rFonts w:ascii="Times New Roman" w:hAnsi="Times New Roman"/>
            <w:color w:val="000000"/>
            <w:sz w:val="28"/>
            <w:szCs w:val="28"/>
          </w:rPr>
          <w:t>Перечню</w:t>
        </w:r>
      </w:hyperlink>
      <w:r>
        <w:rPr>
          <w:rFonts w:ascii="Times New Roman" w:hAnsi="Times New Roman"/>
          <w:color w:val="000000"/>
          <w:sz w:val="28"/>
          <w:szCs w:val="28"/>
        </w:rPr>
        <w:t>, утвержденному Приказом Министер</w:t>
      </w:r>
      <w:r>
        <w:rPr>
          <w:rFonts w:ascii="Times New Roman" w:hAnsi="Times New Roman"/>
          <w:color w:val="000000"/>
          <w:sz w:val="28"/>
          <w:szCs w:val="28"/>
        </w:rPr>
        <w:t>ства сельского хозяйства Российской Федерации от 19 декабря 2011 года № 476 «Об утверждении перечня заразных, в том числе особо опасных, болезней животных, по которым могут устанавливаться ограничительные мероприятия (карантин)».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Основанием для освобождени</w:t>
      </w:r>
      <w:r>
        <w:rPr>
          <w:rFonts w:ascii="Times New Roman" w:hAnsi="Times New Roman"/>
          <w:color w:val="000000"/>
          <w:sz w:val="28"/>
          <w:szCs w:val="28"/>
        </w:rPr>
        <w:t>я получателя субсидии от применения мер ответственности, предусмотренных настоящим разделом, является документально подтвержденное наступление обстоятельств непреодолимой силы, препятствующих исполнению соответствующих обязательств: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1) установление региона</w:t>
      </w:r>
      <w:r>
        <w:rPr>
          <w:rFonts w:ascii="Times New Roman" w:hAnsi="Times New Roman"/>
          <w:color w:val="000000"/>
          <w:sz w:val="28"/>
          <w:szCs w:val="28"/>
        </w:rPr>
        <w:t>льного и (или) местного уровня реагирования на чрезвычайную ситуацию, подтвержденного правовым актом органа государственной власти Краснодарского края и (или) органа местного Самоуправления;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установление карантина и (или) иных ограничений, направленных </w:t>
      </w:r>
      <w:r>
        <w:rPr>
          <w:rFonts w:ascii="Times New Roman" w:hAnsi="Times New Roman"/>
          <w:color w:val="000000"/>
          <w:sz w:val="28"/>
          <w:szCs w:val="28"/>
        </w:rPr>
        <w:t xml:space="preserve">на локализацию и (или) ликвидацию очагов карантинных объектов, подкарантинных объектов и прилегающих к ним земельных участков, предотвращение распространения и ликвидацию очагов заразных и иных болезней животных, подтвержденных актом органа исполнительной </w:t>
      </w:r>
      <w:r>
        <w:rPr>
          <w:rFonts w:ascii="Times New Roman" w:hAnsi="Times New Roman"/>
          <w:color w:val="000000"/>
          <w:sz w:val="28"/>
          <w:szCs w:val="28"/>
        </w:rPr>
        <w:t>власти, имеющего право принимать решения об установлении ограничительных мероприятий (карантина) на территории субъекта Российской Федерации;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составление акта обследования хозяйства, пострадавшего в результате чрезвычайной ситуации природного характера </w:t>
      </w:r>
      <w:r>
        <w:rPr>
          <w:rFonts w:ascii="Times New Roman" w:hAnsi="Times New Roman"/>
          <w:color w:val="000000"/>
          <w:sz w:val="28"/>
          <w:szCs w:val="28"/>
        </w:rPr>
        <w:t>и(или) установления ограничительных мероприятий (карантина), комиссией сельского округа, на территории которого ведется хозяйственная деятельность получателя субсидий.</w:t>
      </w:r>
    </w:p>
    <w:p w:rsidR="00B07C55" w:rsidRDefault="00277F89">
      <w:pPr>
        <w:pStyle w:val="ConsPlusNormal"/>
        <w:spacing w:before="220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 обстоятельствам непреодолимой силы не могут быть отнесены такие предпринимательские ри</w:t>
      </w:r>
      <w:r>
        <w:rPr>
          <w:rFonts w:ascii="Times New Roman" w:hAnsi="Times New Roman"/>
          <w:color w:val="000000"/>
          <w:sz w:val="28"/>
          <w:szCs w:val="28"/>
        </w:rPr>
        <w:t>ски, как нарушение обязанностей со стороны контрагентов получателя субсидии, отсутствие на рынке необходимых для исполнения обязательств товаров, отсутствие у получателя субсидии средств или невозможность выполнять финансовые обязательства, а также финансо</w:t>
      </w:r>
      <w:r>
        <w:rPr>
          <w:rFonts w:ascii="Times New Roman" w:hAnsi="Times New Roman"/>
          <w:color w:val="000000"/>
          <w:sz w:val="28"/>
          <w:szCs w:val="28"/>
        </w:rPr>
        <w:t>во-экономический кризис, изменение валютного курса, девальвация национальной валюты.</w:t>
      </w:r>
    </w:p>
    <w:p w:rsidR="00B07C55" w:rsidRDefault="00B07C55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управления</w:t>
      </w:r>
    </w:p>
    <w:p w:rsidR="00B07C55" w:rsidRDefault="00277F89">
      <w:pPr>
        <w:pStyle w:val="ConsPlusNormal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экономического развития                                                              К.С. Анищенко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  <w:sectPr w:rsidR="00B07C55">
          <w:headerReference w:type="even" r:id="rId50"/>
          <w:headerReference w:type="default" r:id="rId51"/>
          <w:headerReference w:type="first" r:id="rId52"/>
          <w:pgSz w:w="11906" w:h="16838"/>
          <w:pgMar w:top="1134" w:right="567" w:bottom="1134" w:left="1985" w:header="0" w:footer="0" w:gutter="0"/>
          <w:pgNumType w:start="0"/>
          <w:cols w:space="720"/>
          <w:formProt w:val="0"/>
          <w:titlePg/>
          <w:docGrid w:linePitch="360" w:charSpace="12288"/>
        </w:sectPr>
      </w:pPr>
    </w:p>
    <w:p w:rsidR="00B07C55" w:rsidRDefault="00277F89">
      <w:pPr>
        <w:pStyle w:val="ConsPlusNormal"/>
        <w:jc w:val="right"/>
        <w:outlineLvl w:val="1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предоставления субсидий гражданам,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ведущим личное подсобное хозяйство,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крестьянским (фермерским) хозяйствам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>индивидуальным предпринимателям,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осуществляющим деятельность в области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сельскохозяйственного производства на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территории муниципального образования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город Новороссийск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07C55">
        <w:tc>
          <w:tcPr>
            <w:tcW w:w="9070" w:type="dxa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</w:t>
            </w:r>
          </w:p>
        </w:tc>
      </w:tr>
      <w:tr w:rsidR="00B07C55">
        <w:tc>
          <w:tcPr>
            <w:tcW w:w="9070" w:type="dxa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Заполняется крестьянским (фермерским) хозяйством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индивидуальным предпринимателем</w:t>
            </w:r>
          </w:p>
        </w:tc>
      </w:tr>
      <w:tr w:rsidR="00B07C55">
        <w:tc>
          <w:tcPr>
            <w:tcW w:w="9070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9070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bookmarkStart w:id="33" w:name="P895"/>
            <w:bookmarkEnd w:id="33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поголовье сельскохозяйственных животных</w:t>
            </w:r>
          </w:p>
        </w:tc>
      </w:tr>
      <w:tr w:rsidR="00B07C55">
        <w:tc>
          <w:tcPr>
            <w:tcW w:w="9070" w:type="dxa"/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получателя субсидии (полностью) _________________________</w:t>
            </w:r>
          </w:p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B07C55">
        <w:tc>
          <w:tcPr>
            <w:tcW w:w="9070" w:type="dxa"/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Адрес получателя субсидии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B07C55">
        <w:tc>
          <w:tcPr>
            <w:tcW w:w="9070" w:type="dxa"/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Телефон ____________________________________________________________</w:t>
            </w: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2"/>
        <w:gridCol w:w="852"/>
        <w:gridCol w:w="1264"/>
        <w:gridCol w:w="1698"/>
        <w:gridCol w:w="1988"/>
      </w:tblGrid>
      <w:tr w:rsidR="00B07C55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на 1 января отчетного финансового года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на 1 января текущего финансового год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на момент подачи заявки</w:t>
            </w:r>
          </w:p>
        </w:tc>
      </w:tr>
      <w:tr w:rsidR="00B07C55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B07C55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Крупный рогатый скот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гол.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коровы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гол.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Свиньи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гол.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Овцы (козы)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гол.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т.ч. овцематки (козы) и ярки (козочки) старше 1 года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гол.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Птица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гол.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264"/>
        <w:gridCol w:w="3121"/>
      </w:tblGrid>
      <w:tr w:rsidR="00B07C55">
        <w:tc>
          <w:tcPr>
            <w:tcW w:w="9070" w:type="dxa"/>
            <w:gridSpan w:val="3"/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 ответственности за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недостоверных данных предупрежден.</w:t>
            </w:r>
          </w:p>
        </w:tc>
      </w:tr>
      <w:tr w:rsidR="00B07C55">
        <w:tc>
          <w:tcPr>
            <w:tcW w:w="9070" w:type="dxa"/>
            <w:gridSpan w:val="3"/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Достоверность представленной информации подтверждаю.</w:t>
            </w:r>
          </w:p>
        </w:tc>
      </w:tr>
      <w:tr w:rsidR="00B07C55">
        <w:tc>
          <w:tcPr>
            <w:tcW w:w="3685" w:type="dxa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Глава КФХ (индивидуальный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предприниматель)</w:t>
            </w:r>
          </w:p>
        </w:tc>
        <w:tc>
          <w:tcPr>
            <w:tcW w:w="2264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  <w:tc>
          <w:tcPr>
            <w:tcW w:w="3121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</w:t>
            </w:r>
          </w:p>
        </w:tc>
      </w:tr>
      <w:tr w:rsidR="00B07C55">
        <w:tc>
          <w:tcPr>
            <w:tcW w:w="368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121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</w:tr>
      <w:tr w:rsidR="00B07C55">
        <w:tc>
          <w:tcPr>
            <w:tcW w:w="3685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М.П. (при наличии)</w:t>
            </w:r>
          </w:p>
        </w:tc>
        <w:tc>
          <w:tcPr>
            <w:tcW w:w="5385" w:type="dxa"/>
            <w:gridSpan w:val="2"/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</w:t>
            </w: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управления </w:t>
      </w: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экономического развития                                                               К.С. Анищенко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jc w:val="right"/>
        <w:outlineLvl w:val="1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2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предоставления субсидий гражданам,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ведущим личное </w:t>
      </w:r>
      <w:r>
        <w:rPr>
          <w:rFonts w:ascii="Times New Roman" w:hAnsi="Times New Roman"/>
          <w:color w:val="000000"/>
          <w:sz w:val="28"/>
          <w:szCs w:val="28"/>
        </w:rPr>
        <w:t>подсобное хозяйство,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крестьянским (фермерским) хозяйствам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и индивидуальным предпринимателям,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осуществляющим деятельность в области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сельскохозяйственного производства на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территории муниципального образования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город Новороссийск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07C55">
        <w:tc>
          <w:tcPr>
            <w:tcW w:w="9070" w:type="dxa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Заполняется крестьянским (фер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мерским) хозяйством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индивидуальным предпринимателем</w:t>
            </w:r>
          </w:p>
        </w:tc>
      </w:tr>
      <w:tr w:rsidR="00B07C55">
        <w:tc>
          <w:tcPr>
            <w:tcW w:w="9070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bookmarkStart w:id="34" w:name="P976"/>
            <w:bookmarkEnd w:id="34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СПРАВКА-РАСЧЕТ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суммы субсидий на возмещение части затрат на приобретение племенных сельскохозяйственных животных, а также товарных сельскохозяйственных животных (коров, нетелей, ремонтных телок, овцема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ток (ярочек), козочек),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предназначенных для воспроизводства</w:t>
            </w: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4821"/>
      </w:tblGrid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ОКПО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Юридический адрес и телефон получателя субсидий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Банковские реквизиты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Расчетный счет получателя субсидий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Корреспондентский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банка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552"/>
        <w:gridCol w:w="126"/>
        <w:gridCol w:w="1022"/>
        <w:gridCol w:w="577"/>
        <w:gridCol w:w="673"/>
        <w:gridCol w:w="178"/>
        <w:gridCol w:w="783"/>
        <w:gridCol w:w="635"/>
        <w:gridCol w:w="345"/>
        <w:gridCol w:w="503"/>
        <w:gridCol w:w="800"/>
        <w:gridCol w:w="52"/>
        <w:gridCol w:w="1136"/>
        <w:gridCol w:w="1134"/>
      </w:tblGrid>
      <w:tr w:rsidR="00B07C55"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животных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животных (голов)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Стоимость одной головы приобретенных животных (руб.)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Живой вес (кг)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Ставка субсидии (руб./кг)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Размер целевых средств (гр. 6 = гр. 2 x гр. 3 x 0,5 (руб.)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Размер целевых средств (гр. 7 = 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р. 4 x гр. 5) 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 субсидии (минимальная величина из графы 6 или 7) (руб.)</w:t>
            </w:r>
          </w:p>
        </w:tc>
      </w:tr>
      <w:tr w:rsidR="00B07C55"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B07C55"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3685" w:type="dxa"/>
            <w:gridSpan w:val="7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Глава КФХ (индивидуальный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предприниматель)</w:t>
            </w:r>
          </w:p>
        </w:tc>
        <w:tc>
          <w:tcPr>
            <w:tcW w:w="2266" w:type="dxa"/>
            <w:gridSpan w:val="4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  <w:tc>
          <w:tcPr>
            <w:tcW w:w="3122" w:type="dxa"/>
            <w:gridSpan w:val="4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</w:t>
            </w:r>
          </w:p>
        </w:tc>
      </w:tr>
      <w:tr w:rsidR="00B07C55">
        <w:tc>
          <w:tcPr>
            <w:tcW w:w="3685" w:type="dxa"/>
            <w:gridSpan w:val="7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gridSpan w:val="4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122" w:type="dxa"/>
            <w:gridSpan w:val="4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</w:tr>
      <w:tr w:rsidR="00B07C55">
        <w:tc>
          <w:tcPr>
            <w:tcW w:w="3685" w:type="dxa"/>
            <w:gridSpan w:val="7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М.П. (при наличии)</w:t>
            </w:r>
          </w:p>
        </w:tc>
        <w:tc>
          <w:tcPr>
            <w:tcW w:w="5388" w:type="dxa"/>
            <w:gridSpan w:val="8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3685" w:type="dxa"/>
            <w:gridSpan w:val="7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"___" _______________ 20___ г.</w:t>
            </w:r>
          </w:p>
        </w:tc>
        <w:tc>
          <w:tcPr>
            <w:tcW w:w="5388" w:type="dxa"/>
            <w:gridSpan w:val="8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9073" w:type="dxa"/>
            <w:gridSpan w:val="15"/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отдела (нужное отметить значком - "V"):</w:t>
            </w:r>
          </w:p>
        </w:tc>
      </w:tr>
      <w:tr w:rsidR="00B07C55">
        <w:tc>
          <w:tcPr>
            <w:tcW w:w="557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64" w:type="dxa"/>
            <w:gridSpan w:val="1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предоставить субсидию в сумме _______________ рублей, в том числе:</w:t>
            </w:r>
          </w:p>
        </w:tc>
      </w:tr>
      <w:tr w:rsidR="00B07C55">
        <w:tc>
          <w:tcPr>
            <w:tcW w:w="557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64" w:type="dxa"/>
            <w:gridSpan w:val="13"/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источником финансового обеспечения которых являются средства</w:t>
            </w:r>
          </w:p>
        </w:tc>
      </w:tr>
      <w:tr w:rsidR="00B07C55">
        <w:tc>
          <w:tcPr>
            <w:tcW w:w="9073" w:type="dxa"/>
            <w:gridSpan w:val="15"/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бюджета Краснодарского края в сумме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 рублей;</w:t>
            </w:r>
          </w:p>
        </w:tc>
      </w:tr>
      <w:tr w:rsidR="00B07C55">
        <w:tc>
          <w:tcPr>
            <w:tcW w:w="557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64" w:type="dxa"/>
            <w:gridSpan w:val="1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отказать в предоставлении субсидии.</w:t>
            </w:r>
          </w:p>
        </w:tc>
      </w:tr>
      <w:tr w:rsidR="00B07C55">
        <w:tc>
          <w:tcPr>
            <w:tcW w:w="2834" w:type="dxa"/>
            <w:gridSpan w:val="5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Уполномоченное лицо сектора</w:t>
            </w:r>
          </w:p>
        </w:tc>
        <w:tc>
          <w:tcPr>
            <w:tcW w:w="2269" w:type="dxa"/>
            <w:gridSpan w:val="4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270" w:type="dxa"/>
            <w:gridSpan w:val="2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c>
          <w:tcPr>
            <w:tcW w:w="2834" w:type="dxa"/>
            <w:gridSpan w:val="5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4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4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270" w:type="dxa"/>
            <w:gridSpan w:val="2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подписи)</w:t>
            </w:r>
          </w:p>
        </w:tc>
      </w:tr>
      <w:tr w:rsidR="00B07C55">
        <w:tc>
          <w:tcPr>
            <w:tcW w:w="2834" w:type="dxa"/>
            <w:gridSpan w:val="5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2269" w:type="dxa"/>
            <w:gridSpan w:val="4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4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2834" w:type="dxa"/>
            <w:gridSpan w:val="5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Расчет проверил</w:t>
            </w:r>
          </w:p>
        </w:tc>
        <w:tc>
          <w:tcPr>
            <w:tcW w:w="2269" w:type="dxa"/>
            <w:gridSpan w:val="4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</w:t>
            </w:r>
          </w:p>
        </w:tc>
        <w:tc>
          <w:tcPr>
            <w:tcW w:w="1700" w:type="dxa"/>
            <w:gridSpan w:val="4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270" w:type="dxa"/>
            <w:gridSpan w:val="2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c>
          <w:tcPr>
            <w:tcW w:w="2834" w:type="dxa"/>
            <w:gridSpan w:val="5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4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(должность)</w:t>
            </w:r>
          </w:p>
        </w:tc>
        <w:tc>
          <w:tcPr>
            <w:tcW w:w="1700" w:type="dxa"/>
            <w:gridSpan w:val="4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270" w:type="dxa"/>
            <w:gridSpan w:val="2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подписи)</w:t>
            </w: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управления </w:t>
      </w: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экономического развития                                                               К.С. Анищенко</w:t>
      </w:r>
    </w:p>
    <w:p w:rsidR="00B07C55" w:rsidRDefault="00277F89">
      <w:pPr>
        <w:pStyle w:val="ConsPlusNormal"/>
        <w:jc w:val="right"/>
        <w:outlineLvl w:val="1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3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предоставления субсидий гражданам,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ведущим личное подсобное хозяйство,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крестьянским (фермерским) </w:t>
      </w:r>
      <w:r>
        <w:rPr>
          <w:rFonts w:ascii="Times New Roman" w:hAnsi="Times New Roman"/>
          <w:color w:val="000000"/>
          <w:sz w:val="28"/>
          <w:szCs w:val="28"/>
        </w:rPr>
        <w:t>хозяйствам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и индивидуальным предпринимателям,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осуществляющим деятельность в области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сельскохозяйственного производства на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территории муниципального образования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город Новороссийск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07C55">
        <w:tc>
          <w:tcPr>
            <w:tcW w:w="9070" w:type="dxa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Заполняется гражданином,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ведущим личное подсобное хозяйство</w:t>
            </w:r>
          </w:p>
        </w:tc>
      </w:tr>
      <w:tr w:rsidR="00B07C55">
        <w:tc>
          <w:tcPr>
            <w:tcW w:w="9070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bookmarkStart w:id="35" w:name="P1099"/>
            <w:bookmarkEnd w:id="35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СПРАВКА-РАСЧЕТ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суммы субсидий на возмещение части затрат на приобретение племенных сельскохозяйственных животных и товарных сельскохозяйственных животных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(коров, нетелей, ремонтных телок, овцематок, ярочек, козочек),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предназначенных для воспроизводства</w:t>
            </w: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4821"/>
      </w:tblGrid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Ф.И.О.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получателя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Район (город)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Почтовый адрес и телефон получателя субсидий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Документ, удостоверяющий личность (№, когда, кем выдан)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Банковские реквизиты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Лицевой счет получателя субсидий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Корреспондентский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банка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6"/>
        <w:gridCol w:w="1022"/>
        <w:gridCol w:w="1250"/>
        <w:gridCol w:w="961"/>
        <w:gridCol w:w="980"/>
        <w:gridCol w:w="1303"/>
        <w:gridCol w:w="1188"/>
        <w:gridCol w:w="1134"/>
      </w:tblGrid>
      <w:tr w:rsidR="00B07C55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животных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животных &lt;*&gt; (голов)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Стоимость одной головы приобретенных животных (руб.)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Живой вес (кг)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Ставка субсидии (руб./кг)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Размер целевых средств (гр. 6 = гр. 2 x гр. 3 x 0,5 (руб.)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Размер целевых средств (гр. 7 = гр. 4 x гр. 5) 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 субсидии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(минимальная величина из графы 6 или 7) (руб.)</w:t>
            </w:r>
          </w:p>
        </w:tc>
      </w:tr>
      <w:tr w:rsidR="00B07C55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B07C55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556"/>
        <w:gridCol w:w="1725"/>
        <w:gridCol w:w="850"/>
        <w:gridCol w:w="1415"/>
        <w:gridCol w:w="850"/>
        <w:gridCol w:w="855"/>
        <w:gridCol w:w="2263"/>
      </w:tblGrid>
      <w:tr w:rsidR="00B07C55">
        <w:tc>
          <w:tcPr>
            <w:tcW w:w="3686" w:type="dxa"/>
            <w:gridSpan w:val="4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Гражданин, ведущий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личное подсобное хозяйство</w:t>
            </w:r>
          </w:p>
        </w:tc>
        <w:tc>
          <w:tcPr>
            <w:tcW w:w="2265" w:type="dxa"/>
            <w:gridSpan w:val="2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  <w:tc>
          <w:tcPr>
            <w:tcW w:w="3118" w:type="dxa"/>
            <w:gridSpan w:val="2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</w:t>
            </w:r>
          </w:p>
        </w:tc>
      </w:tr>
      <w:tr w:rsidR="00B07C55">
        <w:tc>
          <w:tcPr>
            <w:tcW w:w="3686" w:type="dxa"/>
            <w:gridSpan w:val="4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2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118" w:type="dxa"/>
            <w:gridSpan w:val="2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</w:tr>
      <w:tr w:rsidR="00B07C55">
        <w:tc>
          <w:tcPr>
            <w:tcW w:w="3686" w:type="dxa"/>
            <w:gridSpan w:val="4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"___" _______________ 20___ г.</w:t>
            </w:r>
          </w:p>
        </w:tc>
        <w:tc>
          <w:tcPr>
            <w:tcW w:w="5383" w:type="dxa"/>
            <w:gridSpan w:val="4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9069" w:type="dxa"/>
            <w:gridSpan w:val="8"/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Отметка отдела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(нужное отметить значком - "V"):</w:t>
            </w:r>
          </w:p>
        </w:tc>
      </w:tr>
      <w:tr w:rsidR="00B07C55">
        <w:tc>
          <w:tcPr>
            <w:tcW w:w="55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58" w:type="dxa"/>
            <w:gridSpan w:val="6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предоставить субсидию в сумме _______________ рублей, в том числе:</w:t>
            </w:r>
          </w:p>
        </w:tc>
      </w:tr>
      <w:tr w:rsidR="00B07C55">
        <w:tc>
          <w:tcPr>
            <w:tcW w:w="55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58" w:type="dxa"/>
            <w:gridSpan w:val="6"/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источником финансового обеспечения которых являются средства</w:t>
            </w:r>
          </w:p>
        </w:tc>
      </w:tr>
      <w:tr w:rsidR="00B07C55">
        <w:tc>
          <w:tcPr>
            <w:tcW w:w="9069" w:type="dxa"/>
            <w:gridSpan w:val="8"/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бюджета Краснодарского края в сумме ____________________ рублей;</w:t>
            </w:r>
          </w:p>
        </w:tc>
      </w:tr>
      <w:tr w:rsidR="00B07C55">
        <w:tc>
          <w:tcPr>
            <w:tcW w:w="55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58" w:type="dxa"/>
            <w:gridSpan w:val="6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отказать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предоставлении субсидии.</w:t>
            </w:r>
          </w:p>
        </w:tc>
      </w:tr>
      <w:tr w:rsidR="00B07C55">
        <w:tc>
          <w:tcPr>
            <w:tcW w:w="2836" w:type="dxa"/>
            <w:gridSpan w:val="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Уполномоченное лицо сектора</w:t>
            </w:r>
          </w:p>
        </w:tc>
        <w:tc>
          <w:tcPr>
            <w:tcW w:w="2265" w:type="dxa"/>
            <w:gridSpan w:val="2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263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c>
          <w:tcPr>
            <w:tcW w:w="2836" w:type="dxa"/>
            <w:gridSpan w:val="3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2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263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подписи)</w:t>
            </w:r>
          </w:p>
        </w:tc>
      </w:tr>
      <w:tr w:rsidR="00B07C55">
        <w:tc>
          <w:tcPr>
            <w:tcW w:w="2836" w:type="dxa"/>
            <w:gridSpan w:val="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2265" w:type="dxa"/>
            <w:gridSpan w:val="2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3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2836" w:type="dxa"/>
            <w:gridSpan w:val="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Расчет проверил</w:t>
            </w:r>
          </w:p>
        </w:tc>
        <w:tc>
          <w:tcPr>
            <w:tcW w:w="2265" w:type="dxa"/>
            <w:gridSpan w:val="2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</w:t>
            </w:r>
          </w:p>
        </w:tc>
        <w:tc>
          <w:tcPr>
            <w:tcW w:w="1705" w:type="dxa"/>
            <w:gridSpan w:val="2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263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c>
          <w:tcPr>
            <w:tcW w:w="2836" w:type="dxa"/>
            <w:gridSpan w:val="3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2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(должность)</w:t>
            </w:r>
          </w:p>
        </w:tc>
        <w:tc>
          <w:tcPr>
            <w:tcW w:w="1705" w:type="dxa"/>
            <w:gridSpan w:val="2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263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подписи)</w:t>
            </w: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управления </w:t>
      </w: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экономического развития                                                               К.С. Анищенко</w:t>
      </w:r>
    </w:p>
    <w:p w:rsidR="00B07C55" w:rsidRDefault="00B07C55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jc w:val="right"/>
        <w:outlineLvl w:val="1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4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предоставления субсидий гражданам,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ведущим личное подсобное хозяйство,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крестьянским (фермерским) хозяйствам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и индивидуальным предп</w:t>
      </w:r>
      <w:r>
        <w:rPr>
          <w:rFonts w:ascii="Times New Roman" w:hAnsi="Times New Roman"/>
          <w:color w:val="000000"/>
          <w:sz w:val="28"/>
          <w:szCs w:val="28"/>
        </w:rPr>
        <w:t>ринимателям,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осуществляющим деятельность в области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сельскохозяйственного производства на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территории муниципального образования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город Новороссийск</w:t>
      </w: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0"/>
        <w:gridCol w:w="4820"/>
      </w:tblGrid>
      <w:tr w:rsidR="00B07C55">
        <w:tc>
          <w:tcPr>
            <w:tcW w:w="9069" w:type="dxa"/>
            <w:gridSpan w:val="2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Заполняется крестьянским (фермерским) хозяйством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индивидуальным предпринимателем</w:t>
            </w:r>
          </w:p>
        </w:tc>
      </w:tr>
      <w:tr w:rsidR="00B07C55">
        <w:tc>
          <w:tcPr>
            <w:tcW w:w="9069" w:type="dxa"/>
            <w:gridSpan w:val="2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bookmarkStart w:id="36" w:name="P1219"/>
            <w:bookmarkEnd w:id="36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СПРАВКА-РАСЧЕТ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суммы субси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дии на возмещение части затрат, понесенных на приобретение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молодняка кроликов, гусей, индейки</w:t>
            </w:r>
          </w:p>
        </w:tc>
      </w:tr>
      <w:tr w:rsidR="00B07C55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ИНН/КПП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ОКПО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ОКТМО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Юридический адрес и телефон получателя субсидий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Банковские реквизиты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Расчетный счет получателя субсидий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Корреспондентский счет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банка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678"/>
        <w:gridCol w:w="1022"/>
        <w:gridCol w:w="13"/>
        <w:gridCol w:w="1237"/>
        <w:gridCol w:w="178"/>
        <w:gridCol w:w="783"/>
        <w:gridCol w:w="69"/>
        <w:gridCol w:w="911"/>
        <w:gridCol w:w="503"/>
        <w:gridCol w:w="288"/>
        <w:gridCol w:w="512"/>
        <w:gridCol w:w="1188"/>
        <w:gridCol w:w="1134"/>
      </w:tblGrid>
      <w:tr w:rsidR="00B07C55"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животных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животных (голов)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Стоимость одной головы приобретенных животных (руб.)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Ставка субсидии (%)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Максимальный размер выплаты за одну голову (руб.)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Размер целевых средств гр. 6 = гр. 2 x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гр. 3 x гр. 4 / 100 (руб.)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Размер целевых средств гр. 7= гр. 2 x гр. 5 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 субсидии (минимальная величина из графы 6 или 7) (руб.)</w:t>
            </w:r>
          </w:p>
        </w:tc>
      </w:tr>
      <w:tr w:rsidR="00B07C55"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B07C55"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Крольчата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Гусята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Индюшата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3685" w:type="dxa"/>
            <w:gridSpan w:val="6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КФХ (индивидуальный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предприниматель)</w:t>
            </w:r>
          </w:p>
        </w:tc>
        <w:tc>
          <w:tcPr>
            <w:tcW w:w="2266" w:type="dxa"/>
            <w:gridSpan w:val="4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  <w:tc>
          <w:tcPr>
            <w:tcW w:w="3122" w:type="dxa"/>
            <w:gridSpan w:val="4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</w:t>
            </w:r>
          </w:p>
        </w:tc>
      </w:tr>
      <w:tr w:rsidR="00B07C55">
        <w:tc>
          <w:tcPr>
            <w:tcW w:w="3685" w:type="dxa"/>
            <w:gridSpan w:val="6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gridSpan w:val="4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122" w:type="dxa"/>
            <w:gridSpan w:val="4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</w:tr>
      <w:tr w:rsidR="00B07C55">
        <w:tc>
          <w:tcPr>
            <w:tcW w:w="3685" w:type="dxa"/>
            <w:gridSpan w:val="6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М.П. (при наличии)</w:t>
            </w:r>
          </w:p>
        </w:tc>
        <w:tc>
          <w:tcPr>
            <w:tcW w:w="2266" w:type="dxa"/>
            <w:gridSpan w:val="4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gridSpan w:val="4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3685" w:type="dxa"/>
            <w:gridSpan w:val="6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"___" _______________ 20___ г.</w:t>
            </w:r>
          </w:p>
        </w:tc>
        <w:tc>
          <w:tcPr>
            <w:tcW w:w="5388" w:type="dxa"/>
            <w:gridSpan w:val="8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9073" w:type="dxa"/>
            <w:gridSpan w:val="14"/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отдела (нужное отметить значком - "V"):</w:t>
            </w:r>
          </w:p>
        </w:tc>
      </w:tr>
      <w:tr w:rsidR="00B07C55">
        <w:tc>
          <w:tcPr>
            <w:tcW w:w="9073" w:type="dxa"/>
            <w:gridSpan w:val="14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предоставить субсидию в сумме _______________ рублей, в том числе:</w:t>
            </w:r>
          </w:p>
        </w:tc>
      </w:tr>
      <w:tr w:rsidR="00B07C55">
        <w:tc>
          <w:tcPr>
            <w:tcW w:w="557" w:type="dxa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</w:t>
            </w:r>
          </w:p>
        </w:tc>
        <w:tc>
          <w:tcPr>
            <w:tcW w:w="8516" w:type="dxa"/>
            <w:gridSpan w:val="13"/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источником финансового обеспечения которых являются средства бюджета</w:t>
            </w:r>
          </w:p>
        </w:tc>
      </w:tr>
      <w:tr w:rsidR="00B07C55">
        <w:tc>
          <w:tcPr>
            <w:tcW w:w="557" w:type="dxa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</w:t>
            </w:r>
          </w:p>
        </w:tc>
        <w:tc>
          <w:tcPr>
            <w:tcW w:w="8516" w:type="dxa"/>
            <w:gridSpan w:val="13"/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Краснодарского края в сумме _______________ рублей;</w:t>
            </w:r>
          </w:p>
        </w:tc>
      </w:tr>
      <w:tr w:rsidR="00B07C55">
        <w:tc>
          <w:tcPr>
            <w:tcW w:w="557" w:type="dxa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</w:t>
            </w:r>
          </w:p>
        </w:tc>
        <w:tc>
          <w:tcPr>
            <w:tcW w:w="8516" w:type="dxa"/>
            <w:gridSpan w:val="1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отказать в предоставлении субсидии.</w:t>
            </w:r>
          </w:p>
        </w:tc>
      </w:tr>
      <w:tr w:rsidR="00B07C55">
        <w:tc>
          <w:tcPr>
            <w:tcW w:w="9073" w:type="dxa"/>
            <w:gridSpan w:val="14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Уполномоченное лицо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сектора</w:t>
            </w:r>
          </w:p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</w:t>
            </w:r>
          </w:p>
        </w:tc>
      </w:tr>
      <w:tr w:rsidR="00B07C55">
        <w:tc>
          <w:tcPr>
            <w:tcW w:w="2270" w:type="dxa"/>
            <w:gridSpan w:val="4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gridSpan w:val="4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3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подписи)</w:t>
            </w:r>
          </w:p>
        </w:tc>
      </w:tr>
      <w:tr w:rsidR="00B07C55">
        <w:tc>
          <w:tcPr>
            <w:tcW w:w="2270" w:type="dxa"/>
            <w:gridSpan w:val="4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Расчет проверил</w:t>
            </w:r>
          </w:p>
        </w:tc>
        <w:tc>
          <w:tcPr>
            <w:tcW w:w="2267" w:type="dxa"/>
            <w:gridSpan w:val="4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</w:t>
            </w:r>
          </w:p>
        </w:tc>
        <w:tc>
          <w:tcPr>
            <w:tcW w:w="1702" w:type="dxa"/>
            <w:gridSpan w:val="3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834" w:type="dxa"/>
            <w:gridSpan w:val="3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c>
          <w:tcPr>
            <w:tcW w:w="2270" w:type="dxa"/>
            <w:gridSpan w:val="4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gridSpan w:val="4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(должность)</w:t>
            </w:r>
          </w:p>
        </w:tc>
        <w:tc>
          <w:tcPr>
            <w:tcW w:w="1702" w:type="dxa"/>
            <w:gridSpan w:val="3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834" w:type="dxa"/>
            <w:gridSpan w:val="3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подписи)</w:t>
            </w:r>
          </w:p>
        </w:tc>
      </w:tr>
    </w:tbl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управления </w:t>
      </w: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экономического развития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К.С. Анищенко</w:t>
      </w:r>
    </w:p>
    <w:p w:rsidR="00B07C55" w:rsidRDefault="00B07C55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jc w:val="right"/>
        <w:outlineLvl w:val="1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5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предоставления субсидий гражданам,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ведущим личное подсобное хозяйство,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крестьянским (фермерским) хозяйствам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и индивидуальным предпринимателям,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осуществляющим деят</w:t>
      </w:r>
      <w:r>
        <w:rPr>
          <w:rFonts w:ascii="Times New Roman" w:hAnsi="Times New Roman"/>
          <w:color w:val="000000"/>
          <w:sz w:val="28"/>
          <w:szCs w:val="28"/>
        </w:rPr>
        <w:t>ельность в области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сельскохозяйственного производства на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территории муниципального образования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город Новороссийск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07C55">
        <w:tc>
          <w:tcPr>
            <w:tcW w:w="9070" w:type="dxa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Заполняется гражданином,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ведущим личное подсобное хозяйство</w:t>
            </w:r>
          </w:p>
        </w:tc>
      </w:tr>
      <w:tr w:rsidR="00B07C55">
        <w:tc>
          <w:tcPr>
            <w:tcW w:w="9070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bookmarkStart w:id="37" w:name="P1355"/>
            <w:bookmarkEnd w:id="37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СПРАВКА-РАСЧЕТ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суммы субсидии на возмещение части затрат, понесенных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молодняка кроликов, гусей, индейки</w:t>
            </w: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4821"/>
      </w:tblGrid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Ф.И.О. получателя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Район (город)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Почтовый адрес и телефон получателя субсидий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Документ, удостоверяющий личность (№, когда, кем выдан)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Банковские реквизиты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Лицевой счет получателя субсидий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Корреспондентский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банка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6"/>
        <w:gridCol w:w="1022"/>
        <w:gridCol w:w="1250"/>
        <w:gridCol w:w="961"/>
        <w:gridCol w:w="980"/>
        <w:gridCol w:w="1303"/>
        <w:gridCol w:w="1188"/>
        <w:gridCol w:w="1134"/>
      </w:tblGrid>
      <w:tr w:rsidR="00B07C55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животных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животных (голов)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Стоимость одной головы приобретенных животных (руб.)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Ставка субсидии (%)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Максимальный размер выплаты за одну голову (руб.)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Размер целевых средств гр. 6 = гр. 2 x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гр. 3 x гр. 4 / 100 (руб.)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Размер целевых средств гр. 7 = гр. 2 x гр. 5 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 субсидии (минимальная величина из графы 6 или 7) (руб.)</w:t>
            </w:r>
          </w:p>
        </w:tc>
      </w:tr>
      <w:tr w:rsidR="00B07C55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B07C55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Крольчата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Гусята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Индюшата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1998"/>
        <w:gridCol w:w="1133"/>
        <w:gridCol w:w="1132"/>
        <w:gridCol w:w="1133"/>
        <w:gridCol w:w="572"/>
        <w:gridCol w:w="2546"/>
      </w:tblGrid>
      <w:tr w:rsidR="00B07C55">
        <w:tc>
          <w:tcPr>
            <w:tcW w:w="3686" w:type="dxa"/>
            <w:gridSpan w:val="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Гражданин, ведущий личное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подсобное хозяйство</w:t>
            </w:r>
          </w:p>
        </w:tc>
        <w:tc>
          <w:tcPr>
            <w:tcW w:w="2265" w:type="dxa"/>
            <w:gridSpan w:val="2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  <w:tc>
          <w:tcPr>
            <w:tcW w:w="3118" w:type="dxa"/>
            <w:gridSpan w:val="2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</w:t>
            </w:r>
          </w:p>
        </w:tc>
      </w:tr>
      <w:tr w:rsidR="00B07C55">
        <w:tc>
          <w:tcPr>
            <w:tcW w:w="3686" w:type="dxa"/>
            <w:gridSpan w:val="3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2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118" w:type="dxa"/>
            <w:gridSpan w:val="2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</w:tr>
      <w:tr w:rsidR="00B07C55">
        <w:tc>
          <w:tcPr>
            <w:tcW w:w="9069" w:type="dxa"/>
            <w:gridSpan w:val="7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"___" _______________ 20___ г.</w:t>
            </w:r>
          </w:p>
        </w:tc>
      </w:tr>
      <w:tr w:rsidR="00B07C55">
        <w:tc>
          <w:tcPr>
            <w:tcW w:w="9069" w:type="dxa"/>
            <w:gridSpan w:val="7"/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отдела (нужное отметить значком - "V"):</w:t>
            </w:r>
          </w:p>
        </w:tc>
      </w:tr>
      <w:tr w:rsidR="00B07C55">
        <w:tc>
          <w:tcPr>
            <w:tcW w:w="55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4" w:type="dxa"/>
            <w:gridSpan w:val="6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предоставить субсидию в сумме _______________ рублей, в том числе:</w:t>
            </w:r>
          </w:p>
        </w:tc>
      </w:tr>
      <w:tr w:rsidR="00B07C55">
        <w:tc>
          <w:tcPr>
            <w:tcW w:w="55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4" w:type="dxa"/>
            <w:gridSpan w:val="6"/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источником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финансового обеспечения которых являются средства</w:t>
            </w:r>
          </w:p>
        </w:tc>
      </w:tr>
      <w:tr w:rsidR="00B07C55">
        <w:tc>
          <w:tcPr>
            <w:tcW w:w="55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4" w:type="dxa"/>
            <w:gridSpan w:val="6"/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бюджета Краснодарского края в сумме ______________ рублей;</w:t>
            </w:r>
          </w:p>
        </w:tc>
      </w:tr>
      <w:tr w:rsidR="00B07C55">
        <w:tc>
          <w:tcPr>
            <w:tcW w:w="55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4" w:type="dxa"/>
            <w:gridSpan w:val="6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отказать в предоставлении субсидии.</w:t>
            </w:r>
          </w:p>
        </w:tc>
      </w:tr>
      <w:tr w:rsidR="00B07C55">
        <w:tc>
          <w:tcPr>
            <w:tcW w:w="4818" w:type="dxa"/>
            <w:gridSpan w:val="4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Уполномоченное лицо отдела</w:t>
            </w:r>
          </w:p>
        </w:tc>
        <w:tc>
          <w:tcPr>
            <w:tcW w:w="1705" w:type="dxa"/>
            <w:gridSpan w:val="2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546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c>
          <w:tcPr>
            <w:tcW w:w="2553" w:type="dxa"/>
            <w:gridSpan w:val="2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2265" w:type="dxa"/>
            <w:gridSpan w:val="2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546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подписи)</w:t>
            </w:r>
          </w:p>
        </w:tc>
      </w:tr>
      <w:tr w:rsidR="00B07C55">
        <w:tc>
          <w:tcPr>
            <w:tcW w:w="2553" w:type="dxa"/>
            <w:gridSpan w:val="2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Расчет проверил</w:t>
            </w:r>
          </w:p>
        </w:tc>
        <w:tc>
          <w:tcPr>
            <w:tcW w:w="2265" w:type="dxa"/>
            <w:gridSpan w:val="2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</w:t>
            </w:r>
          </w:p>
        </w:tc>
        <w:tc>
          <w:tcPr>
            <w:tcW w:w="1705" w:type="dxa"/>
            <w:gridSpan w:val="2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546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c>
          <w:tcPr>
            <w:tcW w:w="2553" w:type="dxa"/>
            <w:gridSpan w:val="2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2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(должность)</w:t>
            </w:r>
          </w:p>
        </w:tc>
        <w:tc>
          <w:tcPr>
            <w:tcW w:w="1705" w:type="dxa"/>
            <w:gridSpan w:val="2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546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подписи)</w:t>
            </w: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управления </w:t>
      </w: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экономического развития                                                               К.С. Анищенко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jc w:val="right"/>
        <w:outlineLvl w:val="1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6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предоставления </w:t>
      </w:r>
      <w:r>
        <w:rPr>
          <w:rFonts w:ascii="Times New Roman" w:hAnsi="Times New Roman"/>
          <w:color w:val="000000"/>
          <w:sz w:val="28"/>
          <w:szCs w:val="28"/>
        </w:rPr>
        <w:t>субсидий гражданам,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ведущим личное подсобное хозяйство,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крестьянским (фермерским) хозяйствам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и индивидуальным предпринимателям,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осуществляющим деятельность в области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сельскохозяйственного производства на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территории муниципального образования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город Новоросс</w:t>
      </w:r>
      <w:r>
        <w:rPr>
          <w:rFonts w:ascii="Times New Roman" w:hAnsi="Times New Roman"/>
          <w:color w:val="000000"/>
          <w:sz w:val="28"/>
          <w:szCs w:val="28"/>
        </w:rPr>
        <w:t>ийск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07C55">
        <w:tc>
          <w:tcPr>
            <w:tcW w:w="9070" w:type="dxa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Заполняется крестьянским (фермерским) хозяйством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индивидуальным предпринимателем</w:t>
            </w:r>
          </w:p>
        </w:tc>
      </w:tr>
      <w:tr w:rsidR="00B07C55">
        <w:tc>
          <w:tcPr>
            <w:tcW w:w="9070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bookmarkStart w:id="38" w:name="P1491"/>
            <w:bookmarkEnd w:id="38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СПРАВКА-РАСЧЕТ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суммы субсидии на возмещение части затрат, понесенных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производство мяса крупного рогатого скота,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реализованного в живом весе юридическим лицам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независимо от организационно-правовой формы, а также предпринимателям,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зарегистрированным на территории Краснодарского края</w:t>
            </w: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4821"/>
      </w:tblGrid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ОКПО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Юридический адрес и телефон получателя субсидий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Банковские реквизиты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Расчетный счет получателя субсидий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Корреспондентский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банка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430"/>
        <w:gridCol w:w="1132"/>
        <w:gridCol w:w="1304"/>
        <w:gridCol w:w="1816"/>
        <w:gridCol w:w="1699"/>
      </w:tblGrid>
      <w:tr w:rsidR="00B07C55"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продукции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(кг) &lt;*&gt;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Ставка субсидии (руб./кг)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Размер целевых средств гр. 4 = гр. 2 x гр. 3 (руб.)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Фактически понесенных затрат на выращивание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КРС, заявленного к субсидированию (руб.)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 субсидии (минимальная величина из гр. 4 или гр. 5) (руб.)</w:t>
            </w:r>
          </w:p>
        </w:tc>
      </w:tr>
      <w:tr w:rsidR="00B07C55"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B07C55"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КРС (приемная живая масса)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556"/>
        <w:gridCol w:w="1442"/>
        <w:gridCol w:w="1133"/>
        <w:gridCol w:w="1132"/>
        <w:gridCol w:w="1133"/>
        <w:gridCol w:w="572"/>
        <w:gridCol w:w="2546"/>
      </w:tblGrid>
      <w:tr w:rsidR="00B07C55">
        <w:tc>
          <w:tcPr>
            <w:tcW w:w="9069" w:type="dxa"/>
            <w:gridSpan w:val="8"/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--------------------------------</w:t>
            </w:r>
          </w:p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&lt;*&gt; Предельно допустимый объем субсидируемого мяса не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более чем 100000 кг в финансовом году.</w:t>
            </w:r>
          </w:p>
        </w:tc>
      </w:tr>
      <w:tr w:rsidR="00B07C55">
        <w:tc>
          <w:tcPr>
            <w:tcW w:w="3686" w:type="dxa"/>
            <w:gridSpan w:val="4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Глава КФХ (индивидуальный предприниматель)</w:t>
            </w:r>
          </w:p>
        </w:tc>
        <w:tc>
          <w:tcPr>
            <w:tcW w:w="2265" w:type="dxa"/>
            <w:gridSpan w:val="2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  <w:tc>
          <w:tcPr>
            <w:tcW w:w="3118" w:type="dxa"/>
            <w:gridSpan w:val="2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</w:t>
            </w:r>
          </w:p>
        </w:tc>
      </w:tr>
      <w:tr w:rsidR="00B07C55">
        <w:tc>
          <w:tcPr>
            <w:tcW w:w="3686" w:type="dxa"/>
            <w:gridSpan w:val="4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2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118" w:type="dxa"/>
            <w:gridSpan w:val="2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</w:tr>
      <w:tr w:rsidR="00B07C55">
        <w:tc>
          <w:tcPr>
            <w:tcW w:w="3686" w:type="dxa"/>
            <w:gridSpan w:val="4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М.П. (при наличии)</w:t>
            </w:r>
          </w:p>
        </w:tc>
        <w:tc>
          <w:tcPr>
            <w:tcW w:w="2265" w:type="dxa"/>
            <w:gridSpan w:val="2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3686" w:type="dxa"/>
            <w:gridSpan w:val="4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"___" ____________ 20___ г.</w:t>
            </w:r>
          </w:p>
        </w:tc>
        <w:tc>
          <w:tcPr>
            <w:tcW w:w="5383" w:type="dxa"/>
            <w:gridSpan w:val="4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9069" w:type="dxa"/>
            <w:gridSpan w:val="8"/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отдела (нужное отметить значком - "V"):</w:t>
            </w:r>
          </w:p>
        </w:tc>
      </w:tr>
      <w:tr w:rsidR="00B07C55">
        <w:tc>
          <w:tcPr>
            <w:tcW w:w="55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4" w:type="dxa"/>
            <w:gridSpan w:val="7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предоставить субсидию в сумме _______________ рублей, в том числе:</w:t>
            </w:r>
          </w:p>
        </w:tc>
      </w:tr>
      <w:tr w:rsidR="00B07C55">
        <w:tc>
          <w:tcPr>
            <w:tcW w:w="55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4" w:type="dxa"/>
            <w:gridSpan w:val="7"/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источником финансового обеспечения которых являются средства</w:t>
            </w:r>
          </w:p>
        </w:tc>
      </w:tr>
      <w:tr w:rsidR="00B07C55">
        <w:tc>
          <w:tcPr>
            <w:tcW w:w="9069" w:type="dxa"/>
            <w:gridSpan w:val="8"/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бюджета Краснодарского края в сумме ______________ рублей;</w:t>
            </w:r>
          </w:p>
        </w:tc>
      </w:tr>
      <w:tr w:rsidR="00B07C55">
        <w:tc>
          <w:tcPr>
            <w:tcW w:w="55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58" w:type="dxa"/>
            <w:gridSpan w:val="6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отказать в предоставлении субсидии.</w:t>
            </w:r>
          </w:p>
        </w:tc>
      </w:tr>
      <w:tr w:rsidR="00B07C55">
        <w:tc>
          <w:tcPr>
            <w:tcW w:w="2553" w:type="dxa"/>
            <w:gridSpan w:val="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Уполномоченное лицо отдела</w:t>
            </w:r>
          </w:p>
        </w:tc>
        <w:tc>
          <w:tcPr>
            <w:tcW w:w="2265" w:type="dxa"/>
            <w:gridSpan w:val="2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546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c>
          <w:tcPr>
            <w:tcW w:w="2553" w:type="dxa"/>
            <w:gridSpan w:val="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2265" w:type="dxa"/>
            <w:gridSpan w:val="2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546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подписи)</w:t>
            </w:r>
          </w:p>
        </w:tc>
      </w:tr>
      <w:tr w:rsidR="00B07C55">
        <w:tc>
          <w:tcPr>
            <w:tcW w:w="2553" w:type="dxa"/>
            <w:gridSpan w:val="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Расчет проверил</w:t>
            </w:r>
          </w:p>
        </w:tc>
        <w:tc>
          <w:tcPr>
            <w:tcW w:w="2265" w:type="dxa"/>
            <w:gridSpan w:val="2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</w:t>
            </w:r>
          </w:p>
        </w:tc>
        <w:tc>
          <w:tcPr>
            <w:tcW w:w="1705" w:type="dxa"/>
            <w:gridSpan w:val="2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546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c>
          <w:tcPr>
            <w:tcW w:w="2553" w:type="dxa"/>
            <w:gridSpan w:val="3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2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(должность)</w:t>
            </w:r>
          </w:p>
        </w:tc>
        <w:tc>
          <w:tcPr>
            <w:tcW w:w="1705" w:type="dxa"/>
            <w:gridSpan w:val="2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546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подписи)</w:t>
            </w: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управления </w:t>
      </w: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экономического развития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К.С. Анищенко</w:t>
      </w:r>
    </w:p>
    <w:p w:rsidR="00B07C55" w:rsidRDefault="00277F89">
      <w:pPr>
        <w:pStyle w:val="ConsPlusNormal"/>
        <w:jc w:val="right"/>
        <w:outlineLvl w:val="1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7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предоставления субсидий гражданам,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ведущим личное подсобное хозяйство,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крестьянским (фермерским) хозяйствам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и индивидуальным предпринимателям,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осуществляющим деятельность в области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сельскохозяйственного производства на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территории муниципального образования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город Новороссийск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07C55">
        <w:tc>
          <w:tcPr>
            <w:tcW w:w="9070" w:type="dxa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Заполняется гражданином,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ведущим личное подсобное хозяйство</w:t>
            </w:r>
          </w:p>
        </w:tc>
      </w:tr>
      <w:tr w:rsidR="00B07C55">
        <w:tc>
          <w:tcPr>
            <w:tcW w:w="9070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bookmarkStart w:id="39" w:name="P1609"/>
            <w:bookmarkEnd w:id="39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СПРАВКА-РАСЧЕТ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суммы субсидии на возмещение части затрат, понесенных на производство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мяса крупного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рогатого скота, реализованного в живом весе юридическим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лицам независимо от организационно-правовой формы, а также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предпринимателям, зарегистрированным на территории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Краснодарского края</w:t>
            </w: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4821"/>
      </w:tblGrid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Ф.И.О. получателя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Район (город)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Почтовый адрес и телефон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получателя субсидий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Документ, удостоверяющий личность (№, когда, кем выдан)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Банковские реквизиты: Лицевой счет получателя субсидий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Корреспондентский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банка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0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4"/>
        <w:gridCol w:w="1986"/>
        <w:gridCol w:w="1986"/>
        <w:gridCol w:w="2547"/>
      </w:tblGrid>
      <w:tr w:rsidR="00B07C55"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продукции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(кг)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Ставка субсидии (руб./кг)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 субсидии (гр. 4 = гр. 2 x гр. 3) (руб.)</w:t>
            </w:r>
          </w:p>
        </w:tc>
      </w:tr>
      <w:tr w:rsidR="00B07C55"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07C55"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КРС (приемная живая масса)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556"/>
        <w:gridCol w:w="1442"/>
        <w:gridCol w:w="2265"/>
        <w:gridCol w:w="1705"/>
        <w:gridCol w:w="2546"/>
      </w:tblGrid>
      <w:tr w:rsidR="00B07C55">
        <w:tc>
          <w:tcPr>
            <w:tcW w:w="4818" w:type="dxa"/>
            <w:gridSpan w:val="4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Гражданин, ведущий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личное подсобное хозяйство</w:t>
            </w:r>
          </w:p>
        </w:tc>
        <w:tc>
          <w:tcPr>
            <w:tcW w:w="1705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546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c>
          <w:tcPr>
            <w:tcW w:w="4818" w:type="dxa"/>
            <w:gridSpan w:val="4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546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подписи)</w:t>
            </w:r>
          </w:p>
        </w:tc>
      </w:tr>
      <w:tr w:rsidR="00B07C55">
        <w:tc>
          <w:tcPr>
            <w:tcW w:w="9069" w:type="dxa"/>
            <w:gridSpan w:val="6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"___" _______________ 20___ г.</w:t>
            </w:r>
          </w:p>
        </w:tc>
      </w:tr>
      <w:tr w:rsidR="00B07C55">
        <w:tc>
          <w:tcPr>
            <w:tcW w:w="9069" w:type="dxa"/>
            <w:gridSpan w:val="6"/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Отметка отдела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(нужное отметить значком - "V"):</w:t>
            </w:r>
          </w:p>
        </w:tc>
      </w:tr>
      <w:tr w:rsidR="00B07C55">
        <w:tc>
          <w:tcPr>
            <w:tcW w:w="55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58" w:type="dxa"/>
            <w:gridSpan w:val="4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предоставить субсидию в сумме _______________ рублей, в том числе:</w:t>
            </w:r>
          </w:p>
        </w:tc>
      </w:tr>
      <w:tr w:rsidR="00B07C55">
        <w:tc>
          <w:tcPr>
            <w:tcW w:w="55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58" w:type="dxa"/>
            <w:gridSpan w:val="4"/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источником финансового обеспечения которых являются средства</w:t>
            </w:r>
          </w:p>
        </w:tc>
      </w:tr>
      <w:tr w:rsidR="00B07C55">
        <w:tc>
          <w:tcPr>
            <w:tcW w:w="9069" w:type="dxa"/>
            <w:gridSpan w:val="6"/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бюджета Краснодарского края в сумме ______________ рублей;</w:t>
            </w:r>
          </w:p>
        </w:tc>
      </w:tr>
      <w:tr w:rsidR="00B07C55">
        <w:tc>
          <w:tcPr>
            <w:tcW w:w="55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58" w:type="dxa"/>
            <w:gridSpan w:val="4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отказать в предоставлении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субсидии.</w:t>
            </w:r>
          </w:p>
        </w:tc>
      </w:tr>
      <w:tr w:rsidR="00B07C55">
        <w:tc>
          <w:tcPr>
            <w:tcW w:w="2553" w:type="dxa"/>
            <w:gridSpan w:val="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Уполномоченное лицо отдела</w:t>
            </w:r>
          </w:p>
        </w:tc>
        <w:tc>
          <w:tcPr>
            <w:tcW w:w="226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546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c>
          <w:tcPr>
            <w:tcW w:w="2553" w:type="dxa"/>
            <w:gridSpan w:val="3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546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подписи)</w:t>
            </w:r>
          </w:p>
        </w:tc>
      </w:tr>
      <w:tr w:rsidR="00B07C55">
        <w:tc>
          <w:tcPr>
            <w:tcW w:w="2553" w:type="dxa"/>
            <w:gridSpan w:val="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226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2553" w:type="dxa"/>
            <w:gridSpan w:val="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Расчет проверил</w:t>
            </w:r>
          </w:p>
        </w:tc>
        <w:tc>
          <w:tcPr>
            <w:tcW w:w="2265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</w:t>
            </w:r>
          </w:p>
        </w:tc>
        <w:tc>
          <w:tcPr>
            <w:tcW w:w="1705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546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c>
          <w:tcPr>
            <w:tcW w:w="2553" w:type="dxa"/>
            <w:gridSpan w:val="3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(должность)</w:t>
            </w:r>
          </w:p>
        </w:tc>
        <w:tc>
          <w:tcPr>
            <w:tcW w:w="1705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546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подписи)</w:t>
            </w:r>
          </w:p>
        </w:tc>
      </w:tr>
    </w:tbl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управления </w:t>
      </w: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экономического развития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К.С. Анищенко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jc w:val="right"/>
        <w:outlineLvl w:val="1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8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предоставления субсидий гражданам,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ведущим личное подсобное хозяйство,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крестьянским (фермерским) хозяйствам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и индивидуальным предпринимателям,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осущ</w:t>
      </w:r>
      <w:r>
        <w:rPr>
          <w:rFonts w:ascii="Times New Roman" w:hAnsi="Times New Roman"/>
          <w:color w:val="000000"/>
          <w:sz w:val="28"/>
          <w:szCs w:val="28"/>
        </w:rPr>
        <w:t>ествляющим деятельность в области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сельскохозяйственного производства на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территории муниципального образования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город Новороссийск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07C55">
        <w:tc>
          <w:tcPr>
            <w:tcW w:w="9070" w:type="dxa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Заполняется крестьянским (фермерским) хозяйством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индивидуальным предпринимателем</w:t>
            </w:r>
          </w:p>
        </w:tc>
      </w:tr>
      <w:tr w:rsidR="00B07C55">
        <w:tc>
          <w:tcPr>
            <w:tcW w:w="9070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bookmarkStart w:id="40" w:name="P1714"/>
            <w:bookmarkEnd w:id="4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СПРАВКА-РАСЧЕТ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суммы субсидии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возмещение части затрат, понесенных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производство молока, реализованного в физическом весе юридическим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лицам независимо от организационно-правовой формы, а также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предпринимателям, зарегистрированным на территории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Краснодарского края</w:t>
            </w: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4821"/>
      </w:tblGrid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получа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ОКПО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Юридический адрес и телефон получателя субсидий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Банковские реквизиты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Расчетный счет получателя субсидий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Корреспондентский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банка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6"/>
        <w:gridCol w:w="1019"/>
        <w:gridCol w:w="1412"/>
        <w:gridCol w:w="1403"/>
        <w:gridCol w:w="1812"/>
        <w:gridCol w:w="1587"/>
      </w:tblGrid>
      <w:tr w:rsidR="00B07C55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продукции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&lt;*&gt; (кг)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Ставка субсидии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(руб./кг)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Размер целевых средств гр. 4 = гр. 2 x гр. 3 (руб.)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Фактически понесенных затрат на производство молока, заявленного к субсидированию (руб.)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 субсидии (минимальная величина из гр. 4 или гр. 5) (руб.)</w:t>
            </w:r>
          </w:p>
        </w:tc>
      </w:tr>
      <w:tr w:rsidR="00B07C55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B07C55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Молоко (в физ. весе)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556"/>
        <w:gridCol w:w="1442"/>
        <w:gridCol w:w="2265"/>
        <w:gridCol w:w="1705"/>
        <w:gridCol w:w="2546"/>
      </w:tblGrid>
      <w:tr w:rsidR="00B07C55">
        <w:tc>
          <w:tcPr>
            <w:tcW w:w="9069" w:type="dxa"/>
            <w:gridSpan w:val="6"/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--------------------------------</w:t>
            </w:r>
          </w:p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&lt;*&gt; Количество сданного молока (коров, коз) не более чем 100000 кг в финансовом году.</w:t>
            </w:r>
          </w:p>
        </w:tc>
      </w:tr>
      <w:tr w:rsidR="00B07C55">
        <w:tc>
          <w:tcPr>
            <w:tcW w:w="9069" w:type="dxa"/>
            <w:gridSpan w:val="6"/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Указанный размер субсидии применяется к затратам, понесенным с 1 января 2022 г.</w:t>
            </w:r>
          </w:p>
        </w:tc>
      </w:tr>
      <w:tr w:rsidR="00B07C55">
        <w:tc>
          <w:tcPr>
            <w:tcW w:w="4818" w:type="dxa"/>
            <w:gridSpan w:val="4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КФХ (индивидуальный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предприниматель)</w:t>
            </w:r>
          </w:p>
        </w:tc>
        <w:tc>
          <w:tcPr>
            <w:tcW w:w="1705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546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c>
          <w:tcPr>
            <w:tcW w:w="4818" w:type="dxa"/>
            <w:gridSpan w:val="4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М.П. (при наличии)</w:t>
            </w:r>
          </w:p>
        </w:tc>
        <w:tc>
          <w:tcPr>
            <w:tcW w:w="1705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546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(расшифровка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подписи)</w:t>
            </w:r>
          </w:p>
        </w:tc>
      </w:tr>
      <w:tr w:rsidR="00B07C55">
        <w:tc>
          <w:tcPr>
            <w:tcW w:w="9069" w:type="dxa"/>
            <w:gridSpan w:val="6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"___" _______________ 20___ г.</w:t>
            </w:r>
          </w:p>
        </w:tc>
      </w:tr>
      <w:tr w:rsidR="00B07C55">
        <w:tc>
          <w:tcPr>
            <w:tcW w:w="9069" w:type="dxa"/>
            <w:gridSpan w:val="6"/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отдела (нужное отметить значком - "V"):</w:t>
            </w:r>
          </w:p>
        </w:tc>
      </w:tr>
      <w:tr w:rsidR="00B07C55">
        <w:tc>
          <w:tcPr>
            <w:tcW w:w="55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4" w:type="dxa"/>
            <w:gridSpan w:val="5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предоставить субсидию в сумме _______________ рублей, в том числе:</w:t>
            </w:r>
          </w:p>
        </w:tc>
      </w:tr>
      <w:tr w:rsidR="00B07C55">
        <w:tc>
          <w:tcPr>
            <w:tcW w:w="55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4" w:type="dxa"/>
            <w:gridSpan w:val="5"/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источником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финансового обеспечения которых являются средства</w:t>
            </w:r>
          </w:p>
        </w:tc>
      </w:tr>
      <w:tr w:rsidR="00B07C55">
        <w:tc>
          <w:tcPr>
            <w:tcW w:w="9069" w:type="dxa"/>
            <w:gridSpan w:val="6"/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бюджета Краснодарского края в сумме ______________ рублей;</w:t>
            </w:r>
          </w:p>
        </w:tc>
      </w:tr>
      <w:tr w:rsidR="00B07C55">
        <w:tc>
          <w:tcPr>
            <w:tcW w:w="55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58" w:type="dxa"/>
            <w:gridSpan w:val="4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отказать в предоставлении субсидии.</w:t>
            </w:r>
          </w:p>
        </w:tc>
      </w:tr>
      <w:tr w:rsidR="00B07C55">
        <w:tc>
          <w:tcPr>
            <w:tcW w:w="2553" w:type="dxa"/>
            <w:gridSpan w:val="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Уполномоченное лицо отдела</w:t>
            </w:r>
          </w:p>
        </w:tc>
        <w:tc>
          <w:tcPr>
            <w:tcW w:w="226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546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rPr>
          <w:trHeight w:val="481"/>
        </w:trPr>
        <w:tc>
          <w:tcPr>
            <w:tcW w:w="2553" w:type="dxa"/>
            <w:gridSpan w:val="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226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546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(расшифровка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подписи)</w:t>
            </w:r>
          </w:p>
        </w:tc>
      </w:tr>
      <w:tr w:rsidR="00B07C55">
        <w:tc>
          <w:tcPr>
            <w:tcW w:w="2553" w:type="dxa"/>
            <w:gridSpan w:val="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Расчет проверил</w:t>
            </w:r>
          </w:p>
        </w:tc>
        <w:tc>
          <w:tcPr>
            <w:tcW w:w="2265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</w:t>
            </w:r>
          </w:p>
        </w:tc>
        <w:tc>
          <w:tcPr>
            <w:tcW w:w="1705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546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c>
          <w:tcPr>
            <w:tcW w:w="2553" w:type="dxa"/>
            <w:gridSpan w:val="3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(должность)</w:t>
            </w:r>
          </w:p>
        </w:tc>
        <w:tc>
          <w:tcPr>
            <w:tcW w:w="1705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546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подписи)</w:t>
            </w:r>
          </w:p>
        </w:tc>
      </w:tr>
    </w:tbl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управления </w:t>
      </w: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экономического развития                                                               К.С. Анищенко</w:t>
      </w:r>
    </w:p>
    <w:p w:rsidR="00B07C55" w:rsidRDefault="00277F89">
      <w:pPr>
        <w:pStyle w:val="ConsPlusNormal"/>
        <w:jc w:val="right"/>
        <w:outlineLvl w:val="1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9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предоставления </w:t>
      </w:r>
      <w:r>
        <w:rPr>
          <w:rFonts w:ascii="Times New Roman" w:hAnsi="Times New Roman"/>
          <w:color w:val="000000"/>
          <w:sz w:val="28"/>
          <w:szCs w:val="28"/>
        </w:rPr>
        <w:t>субсидий гражданам,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ведущим личное подсобное хозяйство,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крестьянским (фермерским) хозяйствам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и индивидуальным предпринимателям,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осуществляющим деятельность в области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сельскохозяйственного производства на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территории муниципального образования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город Новоросс</w:t>
      </w:r>
      <w:r>
        <w:rPr>
          <w:rFonts w:ascii="Times New Roman" w:hAnsi="Times New Roman"/>
          <w:color w:val="000000"/>
          <w:sz w:val="28"/>
          <w:szCs w:val="28"/>
        </w:rPr>
        <w:t>ийск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07C55">
        <w:tc>
          <w:tcPr>
            <w:tcW w:w="9070" w:type="dxa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Заполняется гражданином,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ведущим личное подсобное хозяйство</w:t>
            </w:r>
          </w:p>
        </w:tc>
      </w:tr>
      <w:tr w:rsidR="00B07C55">
        <w:tc>
          <w:tcPr>
            <w:tcW w:w="9070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bookmarkStart w:id="41" w:name="P1832"/>
            <w:bookmarkEnd w:id="41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СПРАВКА-РАСЧЕТ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суммы субсидии на возмещение части затрат, понесенных на производство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молока, реализованного юридическим лицам независимо от организационно-правовой формы, а также предприним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ателям, зарегистрированным на территории Краснодарского края</w:t>
            </w: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4821"/>
      </w:tblGrid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Ф.И.О. получателя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Район (город)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Почтовый адрес и телефон получателя субсидий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Документ, удостоверяющий личность (№, когда, кем выдан)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Банковские реквизиты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Лицевой счет получателя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субсидий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Корреспондентский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банка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8"/>
        <w:gridCol w:w="1703"/>
        <w:gridCol w:w="2449"/>
        <w:gridCol w:w="2416"/>
      </w:tblGrid>
      <w:tr w:rsidR="00B07C55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продукции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(кг) &lt;*&gt;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Ставка субсидии (руб./кг)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 субсидии (гр. 4 = гр. 2 x гр. 3) (руб.)</w:t>
            </w:r>
          </w:p>
        </w:tc>
      </w:tr>
      <w:tr w:rsidR="00B07C55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07C55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Молоко (в физ. весе)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556"/>
        <w:gridCol w:w="1442"/>
        <w:gridCol w:w="2265"/>
        <w:gridCol w:w="1705"/>
        <w:gridCol w:w="2546"/>
      </w:tblGrid>
      <w:tr w:rsidR="00B07C55">
        <w:tc>
          <w:tcPr>
            <w:tcW w:w="9069" w:type="dxa"/>
            <w:gridSpan w:val="6"/>
            <w:tcBorders>
              <w:bottom w:val="single" w:sz="4" w:space="0" w:color="000000"/>
            </w:tcBorders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--------------------------------</w:t>
            </w:r>
          </w:p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&lt;*&gt; Для граждан, ведущих личное подсобное хозяйство, не перешедших на специальный налоговый режим "Налог на профессиональный доход", количество сданного молока (коров, коз) не более чем 10000 кг в финансовом году;</w:t>
            </w:r>
          </w:p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&lt;*&gt; для 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раждан, ведущих личное подсобное хозяйство, перешедших на специальный налоговый режим "Налог на профессиональный доход", количество сданного молока (коров, коз) не более чем 25000 кг в финансовом году.</w:t>
            </w:r>
          </w:p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Указанная ставка субсидии применяется с 1 июля 2023 г.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1 января 2024 г.</w:t>
            </w:r>
          </w:p>
        </w:tc>
      </w:tr>
      <w:tr w:rsidR="00B07C55"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Гражданин, ведущий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личное подсобное хозяйство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546" w:type="dxa"/>
            <w:tcBorders>
              <w:bottom w:val="single" w:sz="4" w:space="0" w:color="000000"/>
            </w:tcBorders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подписи)</w:t>
            </w:r>
          </w:p>
        </w:tc>
      </w:tr>
      <w:tr w:rsidR="00B07C55">
        <w:tc>
          <w:tcPr>
            <w:tcW w:w="9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"___" _______________ 20___ г.</w:t>
            </w:r>
          </w:p>
        </w:tc>
      </w:tr>
      <w:tr w:rsidR="00B07C55">
        <w:tc>
          <w:tcPr>
            <w:tcW w:w="9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отдела (нужное отметить значком - "V"):</w:t>
            </w:r>
          </w:p>
        </w:tc>
      </w:tr>
      <w:tr w:rsidR="00B07C5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предоставить субсидию в сумме _______________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рублей, в том числе:</w:t>
            </w:r>
          </w:p>
        </w:tc>
      </w:tr>
      <w:tr w:rsidR="00B07C5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источником финансового обеспечения которых являются средства</w:t>
            </w:r>
          </w:p>
        </w:tc>
      </w:tr>
      <w:tr w:rsidR="00B07C55">
        <w:tc>
          <w:tcPr>
            <w:tcW w:w="9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бюджета Краснодарского края в сумм ______________ рублей;</w:t>
            </w:r>
          </w:p>
        </w:tc>
      </w:tr>
      <w:tr w:rsidR="00B07C5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отказать в предоставлении субсидии.</w:t>
            </w:r>
          </w:p>
        </w:tc>
      </w:tr>
      <w:tr w:rsidR="00B07C55"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Уполномоченное лицо отдела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(расшифровка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подписи)</w:t>
            </w:r>
          </w:p>
        </w:tc>
      </w:tr>
      <w:tr w:rsidR="00B07C55">
        <w:trPr>
          <w:trHeight w:val="295"/>
        </w:trPr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Расчет проверил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c>
          <w:tcPr>
            <w:tcW w:w="2553" w:type="dxa"/>
            <w:gridSpan w:val="3"/>
            <w:tcBorders>
              <w:top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1705" w:type="dxa"/>
            <w:tcBorders>
              <w:top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546" w:type="dxa"/>
            <w:tcBorders>
              <w:top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(расшифровка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подписи)</w:t>
            </w:r>
          </w:p>
        </w:tc>
      </w:tr>
    </w:tbl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управления </w:t>
      </w: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экономического развития                                                               К.С. Анищенко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jc w:val="right"/>
        <w:outlineLvl w:val="1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10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предоставления субсидий гражданам,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ведущим личное подсобное хозяйство,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крестьянским (фермерским) хозяйствам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и индивидуальным предпринимателям,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осуществляющим деятельность в области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сельскохозяйственного производства на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город Новороссийск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07C55">
        <w:tc>
          <w:tcPr>
            <w:tcW w:w="9070" w:type="dxa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Заполняется крестьянским (фермерским) хозяйством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индивидуальным предпринимателем</w:t>
            </w:r>
          </w:p>
        </w:tc>
      </w:tr>
      <w:tr w:rsidR="00B07C55">
        <w:tc>
          <w:tcPr>
            <w:tcW w:w="9070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bookmarkStart w:id="42" w:name="P1940"/>
            <w:bookmarkEnd w:id="42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СПРАВКА-РАСЧЕТ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суммы субсидии на возмещение части затрат, понесенных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оплату услуг по искусственному осеменению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крупного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рогатого скота, овец и коз</w:t>
            </w: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4821"/>
      </w:tblGrid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ОКПО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Юридический адрес и телефон получателя субсидий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Банковские реквизиты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Расчетный счет получателя субсидий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Корреспондентский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банка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2"/>
        <w:gridCol w:w="1412"/>
        <w:gridCol w:w="1396"/>
        <w:gridCol w:w="1112"/>
        <w:gridCol w:w="1115"/>
        <w:gridCol w:w="1075"/>
        <w:gridCol w:w="1417"/>
      </w:tblGrid>
      <w:tr w:rsidR="00B07C55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осемененных животных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осемененных животных (голов)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Стоимость осеменения одной головы (руб.)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Ставка субсидии (руб.)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Размер целевых средств гр. 2 x гр. 4, (руб.)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Размер целевых средств гр. 2 x гр. 3 x 50 / 100 (руб.)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 субсидии (минимальная вел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ичина из графы 5 или 6) (руб.)</w:t>
            </w:r>
          </w:p>
        </w:tc>
      </w:tr>
      <w:tr w:rsidR="00B07C55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B07C55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КРС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Овцы и козы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556"/>
        <w:gridCol w:w="1442"/>
        <w:gridCol w:w="2265"/>
        <w:gridCol w:w="1705"/>
        <w:gridCol w:w="2546"/>
      </w:tblGrid>
      <w:tr w:rsidR="00B07C55">
        <w:tc>
          <w:tcPr>
            <w:tcW w:w="4818" w:type="dxa"/>
            <w:gridSpan w:val="4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Глава КФХ (индивидуальный предприниматель)</w:t>
            </w:r>
          </w:p>
        </w:tc>
        <w:tc>
          <w:tcPr>
            <w:tcW w:w="1705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546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c>
          <w:tcPr>
            <w:tcW w:w="4818" w:type="dxa"/>
            <w:gridSpan w:val="4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М.П. (при наличии)</w:t>
            </w:r>
          </w:p>
        </w:tc>
        <w:tc>
          <w:tcPr>
            <w:tcW w:w="1705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546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подписи)</w:t>
            </w:r>
          </w:p>
        </w:tc>
      </w:tr>
      <w:tr w:rsidR="00B07C55">
        <w:tc>
          <w:tcPr>
            <w:tcW w:w="9069" w:type="dxa"/>
            <w:gridSpan w:val="6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"___" _______________ 20___ г.</w:t>
            </w:r>
          </w:p>
        </w:tc>
      </w:tr>
      <w:tr w:rsidR="00B07C55">
        <w:tc>
          <w:tcPr>
            <w:tcW w:w="9069" w:type="dxa"/>
            <w:gridSpan w:val="6"/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Отметка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отдела (нужное отметить значком - "V"):</w:t>
            </w:r>
          </w:p>
        </w:tc>
      </w:tr>
      <w:tr w:rsidR="00B07C55">
        <w:tc>
          <w:tcPr>
            <w:tcW w:w="55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58" w:type="dxa"/>
            <w:gridSpan w:val="4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предоставить субсидию в сумме _______________ рублей, в том числе:</w:t>
            </w:r>
          </w:p>
        </w:tc>
      </w:tr>
      <w:tr w:rsidR="00B07C55">
        <w:tc>
          <w:tcPr>
            <w:tcW w:w="55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58" w:type="dxa"/>
            <w:gridSpan w:val="4"/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источником финансового обеспечения которых являются средства</w:t>
            </w:r>
          </w:p>
        </w:tc>
      </w:tr>
      <w:tr w:rsidR="00B07C55">
        <w:tc>
          <w:tcPr>
            <w:tcW w:w="9069" w:type="dxa"/>
            <w:gridSpan w:val="6"/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бюджета Краснодарского края в сумме ______________ рублей;</w:t>
            </w:r>
          </w:p>
        </w:tc>
      </w:tr>
      <w:tr w:rsidR="00B07C55">
        <w:tc>
          <w:tcPr>
            <w:tcW w:w="55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58" w:type="dxa"/>
            <w:gridSpan w:val="4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отказать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предоставлении субсидии.</w:t>
            </w:r>
          </w:p>
        </w:tc>
      </w:tr>
      <w:tr w:rsidR="00B07C55">
        <w:tc>
          <w:tcPr>
            <w:tcW w:w="2553" w:type="dxa"/>
            <w:gridSpan w:val="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Уполномоченное лицо отдела</w:t>
            </w:r>
          </w:p>
        </w:tc>
        <w:tc>
          <w:tcPr>
            <w:tcW w:w="226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546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c>
          <w:tcPr>
            <w:tcW w:w="2553" w:type="dxa"/>
            <w:gridSpan w:val="3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546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подписи)</w:t>
            </w:r>
          </w:p>
        </w:tc>
      </w:tr>
      <w:tr w:rsidR="00B07C55">
        <w:tc>
          <w:tcPr>
            <w:tcW w:w="2553" w:type="dxa"/>
            <w:gridSpan w:val="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226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2553" w:type="dxa"/>
            <w:gridSpan w:val="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Расчет проверил</w:t>
            </w:r>
          </w:p>
        </w:tc>
        <w:tc>
          <w:tcPr>
            <w:tcW w:w="2265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</w:t>
            </w:r>
          </w:p>
        </w:tc>
        <w:tc>
          <w:tcPr>
            <w:tcW w:w="1705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546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c>
          <w:tcPr>
            <w:tcW w:w="2553" w:type="dxa"/>
            <w:gridSpan w:val="3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(должность)</w:t>
            </w:r>
          </w:p>
        </w:tc>
        <w:tc>
          <w:tcPr>
            <w:tcW w:w="1705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546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подписи)</w:t>
            </w: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управления </w:t>
      </w: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экономического развития                                                               К.С. Анищенко</w:t>
      </w:r>
    </w:p>
    <w:p w:rsidR="00B07C55" w:rsidRDefault="00B07C55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jc w:val="right"/>
        <w:outlineLvl w:val="1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11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предоставления субсидий гражданам,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ведущим личное подсобное хозяйство,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крестьянским (фермерским) хозяйствам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и индивидуальным пре</w:t>
      </w:r>
      <w:r>
        <w:rPr>
          <w:rFonts w:ascii="Times New Roman" w:hAnsi="Times New Roman"/>
          <w:color w:val="000000"/>
          <w:sz w:val="28"/>
          <w:szCs w:val="28"/>
        </w:rPr>
        <w:t>дпринимателям,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осуществляющим деятельность в области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сельскохозяйственного производства на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территории муниципального образования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город Новороссийск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07C55">
        <w:tc>
          <w:tcPr>
            <w:tcW w:w="9070" w:type="dxa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Заполняется гражданином,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ведущим личное подсобное хозяйство</w:t>
            </w:r>
          </w:p>
        </w:tc>
      </w:tr>
      <w:tr w:rsidR="00B07C55">
        <w:tc>
          <w:tcPr>
            <w:tcW w:w="9070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bookmarkStart w:id="43" w:name="P2064"/>
            <w:bookmarkEnd w:id="43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СПРАВКА-РАСЧЕТ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суммы субсидии на возмещение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части затрат, понесенных на оплату услуг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искусственному осеменению крупного рогатого скота, овец и коз</w:t>
            </w: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4821"/>
      </w:tblGrid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Ф.И.О. получателя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Район (город)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Почтовый адрес и телефон получателя субсидий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Документ, удостоверяющий личность (№, когда, кем выдан)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Банковские реквизиты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Лицевой счет получателя субсидий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Корреспондентский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банка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8"/>
        <w:gridCol w:w="1419"/>
        <w:gridCol w:w="1520"/>
        <w:gridCol w:w="982"/>
        <w:gridCol w:w="1113"/>
        <w:gridCol w:w="1417"/>
        <w:gridCol w:w="1099"/>
      </w:tblGrid>
      <w:tr w:rsidR="00B07C55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осемененных животных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осемененных животных (голов)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Стоимость осеменения одной головы (руб.)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Ставка субсидии (руб.)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Размер целевых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средств гр. 2 x гр. 4, (руб.)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Размер целевых средств гр. 2 x гр. 3 x 50 / 100 (руб.)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 субсидии (минимальная величина из графы 5 или 6) (руб.)</w:t>
            </w:r>
          </w:p>
        </w:tc>
      </w:tr>
      <w:tr w:rsidR="00B07C55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B07C55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556"/>
        <w:gridCol w:w="1442"/>
        <w:gridCol w:w="2265"/>
        <w:gridCol w:w="1705"/>
        <w:gridCol w:w="2546"/>
      </w:tblGrid>
      <w:tr w:rsidR="00B07C55">
        <w:tc>
          <w:tcPr>
            <w:tcW w:w="4818" w:type="dxa"/>
            <w:gridSpan w:val="4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Гражданин, ведущий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личное подсобное хозяйство</w:t>
            </w:r>
          </w:p>
        </w:tc>
        <w:tc>
          <w:tcPr>
            <w:tcW w:w="1705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546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c>
          <w:tcPr>
            <w:tcW w:w="4818" w:type="dxa"/>
            <w:gridSpan w:val="4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546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подписи)</w:t>
            </w:r>
          </w:p>
        </w:tc>
      </w:tr>
      <w:tr w:rsidR="00B07C55">
        <w:tc>
          <w:tcPr>
            <w:tcW w:w="9069" w:type="dxa"/>
            <w:gridSpan w:val="6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"___" _______________ 20___ г.</w:t>
            </w:r>
          </w:p>
        </w:tc>
      </w:tr>
      <w:tr w:rsidR="00B07C55">
        <w:tc>
          <w:tcPr>
            <w:tcW w:w="9069" w:type="dxa"/>
            <w:gridSpan w:val="6"/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отдела (нужное отметить значком - "V"):</w:t>
            </w:r>
          </w:p>
        </w:tc>
      </w:tr>
      <w:tr w:rsidR="00B07C55">
        <w:tc>
          <w:tcPr>
            <w:tcW w:w="55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58" w:type="dxa"/>
            <w:gridSpan w:val="4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предоставить субсидию в сумме _______________ рублей, в том числе:</w:t>
            </w:r>
          </w:p>
        </w:tc>
      </w:tr>
      <w:tr w:rsidR="00B07C55">
        <w:tc>
          <w:tcPr>
            <w:tcW w:w="55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58" w:type="dxa"/>
            <w:gridSpan w:val="4"/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источником финансового обеспечения которых являются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средства</w:t>
            </w:r>
          </w:p>
        </w:tc>
      </w:tr>
      <w:tr w:rsidR="00B07C55">
        <w:tc>
          <w:tcPr>
            <w:tcW w:w="9069" w:type="dxa"/>
            <w:gridSpan w:val="6"/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бюджета Краснодарского края в сумме ______________ рублей;</w:t>
            </w:r>
          </w:p>
        </w:tc>
      </w:tr>
      <w:tr w:rsidR="00B07C55">
        <w:tc>
          <w:tcPr>
            <w:tcW w:w="55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58" w:type="dxa"/>
            <w:gridSpan w:val="4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отказать в предоставлении субсидии.</w:t>
            </w:r>
          </w:p>
        </w:tc>
      </w:tr>
      <w:tr w:rsidR="00B07C55">
        <w:tc>
          <w:tcPr>
            <w:tcW w:w="2553" w:type="dxa"/>
            <w:gridSpan w:val="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Уполномоченное лицо отдела</w:t>
            </w:r>
          </w:p>
        </w:tc>
        <w:tc>
          <w:tcPr>
            <w:tcW w:w="226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546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c>
          <w:tcPr>
            <w:tcW w:w="2553" w:type="dxa"/>
            <w:gridSpan w:val="3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546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подписи)</w:t>
            </w:r>
          </w:p>
        </w:tc>
      </w:tr>
      <w:tr w:rsidR="00B07C55">
        <w:tc>
          <w:tcPr>
            <w:tcW w:w="2553" w:type="dxa"/>
            <w:gridSpan w:val="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226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2553" w:type="dxa"/>
            <w:gridSpan w:val="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Расчет проверил</w:t>
            </w:r>
          </w:p>
        </w:tc>
        <w:tc>
          <w:tcPr>
            <w:tcW w:w="2265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</w:t>
            </w:r>
          </w:p>
        </w:tc>
        <w:tc>
          <w:tcPr>
            <w:tcW w:w="1705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546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c>
          <w:tcPr>
            <w:tcW w:w="2553" w:type="dxa"/>
            <w:gridSpan w:val="3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(должность)</w:t>
            </w:r>
          </w:p>
        </w:tc>
        <w:tc>
          <w:tcPr>
            <w:tcW w:w="1705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546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подписи)</w:t>
            </w: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управления </w:t>
      </w: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экономического развития                                                               К.С. Анищенко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jc w:val="right"/>
        <w:outlineLvl w:val="1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12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предоставления субсидий гражданам,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ведущим </w:t>
      </w:r>
      <w:r>
        <w:rPr>
          <w:rFonts w:ascii="Times New Roman" w:hAnsi="Times New Roman"/>
          <w:color w:val="000000"/>
          <w:sz w:val="28"/>
          <w:szCs w:val="28"/>
        </w:rPr>
        <w:t>личное подсобное хозяйство,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крестьянским (фермерским) хозяйствам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и индивидуальным предпринимателям,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осуществляющим деятельность в области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сельскохозяйственного производства на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территории муниципального образования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город Новороссийск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07C55">
        <w:tc>
          <w:tcPr>
            <w:tcW w:w="9070" w:type="dxa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Заполняется крестьянск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 (фермерским) хозяйством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индивидуальным предпринимателем</w:t>
            </w:r>
          </w:p>
        </w:tc>
      </w:tr>
      <w:tr w:rsidR="00B07C55">
        <w:tc>
          <w:tcPr>
            <w:tcW w:w="9070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bookmarkStart w:id="44" w:name="P2179"/>
            <w:bookmarkEnd w:id="44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СПРАВКА-РАСЧЕТ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суммы субсидии на возмещение части затрат, на приобретение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систем (оборудования для) капельного орошения для ведения овощеводства и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выращивания ягод</w:t>
            </w: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4821"/>
      </w:tblGrid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ОКПО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Юридический адрес и телефон получателя субсидий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Банковские реквизиты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Расчетный счет получателя субсидий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Корреспондентский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банка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2"/>
        <w:gridCol w:w="1409"/>
        <w:gridCol w:w="1137"/>
        <w:gridCol w:w="1109"/>
        <w:gridCol w:w="1256"/>
        <w:gridCol w:w="1124"/>
        <w:gridCol w:w="1360"/>
      </w:tblGrid>
      <w:tr w:rsidR="00B07C55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охвата установленной системы (оборудования для) капельного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орошения (кв. м.)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Фактические затраты (руб.)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Фактические затраты на 1 кв. м. гр. 3 = гр. 2 / гр. 1, (руб.)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Ставка субсидии (%)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Размер целевых средств гр. 5 = гр. 2 x гр. 4 / 100 (руб.)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Максимальный размер выплат (руб.)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 субсидии (минимальная величина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 гр. 5 или гр. 6) (рублей)</w:t>
            </w:r>
          </w:p>
        </w:tc>
      </w:tr>
      <w:tr w:rsidR="00B07C55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ind w:firstLine="54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ind w:firstLine="54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ind w:firstLine="54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ind w:firstLine="54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ind w:firstLine="54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ind w:firstLine="54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ind w:firstLine="54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B07C55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ind w:firstLine="54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ind w:firstLine="54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ind w:firstLine="54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ind w:firstLine="54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556"/>
        <w:gridCol w:w="1442"/>
        <w:gridCol w:w="2265"/>
        <w:gridCol w:w="1705"/>
        <w:gridCol w:w="2546"/>
      </w:tblGrid>
      <w:tr w:rsidR="00B07C55">
        <w:tc>
          <w:tcPr>
            <w:tcW w:w="4818" w:type="dxa"/>
            <w:gridSpan w:val="4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Глава КФХ (индивидуальный предприниматель)</w:t>
            </w:r>
          </w:p>
        </w:tc>
        <w:tc>
          <w:tcPr>
            <w:tcW w:w="1705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546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c>
          <w:tcPr>
            <w:tcW w:w="4818" w:type="dxa"/>
            <w:gridSpan w:val="4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М.П. (при наличии)</w:t>
            </w:r>
          </w:p>
        </w:tc>
        <w:tc>
          <w:tcPr>
            <w:tcW w:w="1705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546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подписи)</w:t>
            </w:r>
          </w:p>
        </w:tc>
      </w:tr>
      <w:tr w:rsidR="00B07C55">
        <w:tc>
          <w:tcPr>
            <w:tcW w:w="9069" w:type="dxa"/>
            <w:gridSpan w:val="6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"___" _______________ 20___ г.</w:t>
            </w:r>
          </w:p>
        </w:tc>
      </w:tr>
      <w:tr w:rsidR="00B07C55">
        <w:tc>
          <w:tcPr>
            <w:tcW w:w="9069" w:type="dxa"/>
            <w:gridSpan w:val="6"/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Отметка отдела (нужное отметить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значком - "V"):</w:t>
            </w:r>
          </w:p>
        </w:tc>
      </w:tr>
      <w:tr w:rsidR="00B07C55">
        <w:tc>
          <w:tcPr>
            <w:tcW w:w="55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58" w:type="dxa"/>
            <w:gridSpan w:val="4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предоставить субсидию в сумме _______________ рублей, в том числе:</w:t>
            </w:r>
          </w:p>
        </w:tc>
      </w:tr>
      <w:tr w:rsidR="00B07C55">
        <w:tc>
          <w:tcPr>
            <w:tcW w:w="55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58" w:type="dxa"/>
            <w:gridSpan w:val="4"/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источником финансового обеспечения которых являются средства</w:t>
            </w:r>
          </w:p>
        </w:tc>
      </w:tr>
      <w:tr w:rsidR="00B07C55">
        <w:tc>
          <w:tcPr>
            <w:tcW w:w="9069" w:type="dxa"/>
            <w:gridSpan w:val="6"/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бюджета Краснодарского края в сумме ______________ рублей;</w:t>
            </w:r>
          </w:p>
        </w:tc>
      </w:tr>
      <w:tr w:rsidR="00B07C55">
        <w:tc>
          <w:tcPr>
            <w:tcW w:w="55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58" w:type="dxa"/>
            <w:gridSpan w:val="4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отказать в предоставлении субсидии.</w:t>
            </w:r>
          </w:p>
        </w:tc>
      </w:tr>
      <w:tr w:rsidR="00B07C55">
        <w:tc>
          <w:tcPr>
            <w:tcW w:w="2553" w:type="dxa"/>
            <w:gridSpan w:val="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Уполномоченное лицо отдела</w:t>
            </w:r>
          </w:p>
        </w:tc>
        <w:tc>
          <w:tcPr>
            <w:tcW w:w="226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546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c>
          <w:tcPr>
            <w:tcW w:w="2553" w:type="dxa"/>
            <w:gridSpan w:val="3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546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подписи)</w:t>
            </w:r>
          </w:p>
        </w:tc>
      </w:tr>
      <w:tr w:rsidR="00B07C55">
        <w:tc>
          <w:tcPr>
            <w:tcW w:w="2553" w:type="dxa"/>
            <w:gridSpan w:val="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226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2553" w:type="dxa"/>
            <w:gridSpan w:val="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Расчет проверил</w:t>
            </w:r>
          </w:p>
        </w:tc>
        <w:tc>
          <w:tcPr>
            <w:tcW w:w="2265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</w:t>
            </w:r>
          </w:p>
        </w:tc>
        <w:tc>
          <w:tcPr>
            <w:tcW w:w="1705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546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c>
          <w:tcPr>
            <w:tcW w:w="2553" w:type="dxa"/>
            <w:gridSpan w:val="3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(должность)</w:t>
            </w:r>
          </w:p>
        </w:tc>
        <w:tc>
          <w:tcPr>
            <w:tcW w:w="1705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546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подписи)</w:t>
            </w: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управления </w:t>
      </w: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экономического развития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К.С. Анищенко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jc w:val="right"/>
        <w:outlineLvl w:val="1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13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предоставления субсидий гражданам,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ведущим личное подсобное хозяйство,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крестьянским (фермерским) хозяйствам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и индивидуальным предпринимателям,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осуществляющим </w:t>
      </w:r>
      <w:r>
        <w:rPr>
          <w:rFonts w:ascii="Times New Roman" w:hAnsi="Times New Roman"/>
          <w:color w:val="000000"/>
          <w:sz w:val="28"/>
          <w:szCs w:val="28"/>
        </w:rPr>
        <w:t>деятельность в области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сельскохозяйственного производства на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территории муниципального образования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город Новороссийск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07C55">
        <w:tc>
          <w:tcPr>
            <w:tcW w:w="9070" w:type="dxa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Заполняется крестьянским (фермерским) хозяйством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индивидуальным предпринимателем</w:t>
            </w:r>
          </w:p>
        </w:tc>
      </w:tr>
      <w:tr w:rsidR="00B07C55">
        <w:tc>
          <w:tcPr>
            <w:tcW w:w="9070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bookmarkStart w:id="45" w:name="P2296"/>
            <w:bookmarkEnd w:id="45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СПРАВКА-РАСЧЕТ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суммы субсидии на возмещение части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затрат, понесенных на строительство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теплиц для выращивания овощей и(или) ягод защищенного грунта</w:t>
            </w: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4821"/>
      </w:tblGrid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ОКПО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Юридический адрес и телефон получателя субсидий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Банковские реквизиты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Расчетный счет получателя субсидий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Корреспондентский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банка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2"/>
        <w:gridCol w:w="1409"/>
        <w:gridCol w:w="1137"/>
        <w:gridCol w:w="1109"/>
        <w:gridCol w:w="1256"/>
        <w:gridCol w:w="1124"/>
        <w:gridCol w:w="1360"/>
      </w:tblGrid>
      <w:tr w:rsidR="00B07C55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Площадь теплицы для выращивания овощей и(или) ягод защищенного грунта, подлежащая субсидированию (кв. м.)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Фактические затраты, (руб.) &lt;*&gt;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Фактические затраты на 1 кв. м. теплицы гр. 3 = гр. 2 / гр. 1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(руб.) &lt;**&gt;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Ставка субсидии за 1 кв. м. (руб.)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Размер целевых средств гр. 5 = 2, (руб.)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Размер целевых средств гр. 6 = гр. 1 x гр. 4 (руб.)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 субсидии (минимальная величина из графы 5 или 6), (руб.)</w:t>
            </w:r>
          </w:p>
        </w:tc>
      </w:tr>
      <w:tr w:rsidR="00B07C55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B07C55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556"/>
        <w:gridCol w:w="1442"/>
        <w:gridCol w:w="2265"/>
        <w:gridCol w:w="1705"/>
        <w:gridCol w:w="2546"/>
      </w:tblGrid>
      <w:tr w:rsidR="00B07C55">
        <w:tc>
          <w:tcPr>
            <w:tcW w:w="9069" w:type="dxa"/>
            <w:gridSpan w:val="6"/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--------------------------------</w:t>
            </w:r>
          </w:p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&lt;*&gt; Часть фактически понесенных затрат на строительство теплицы, указанных в сводке (смете) затрат.</w:t>
            </w:r>
          </w:p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&lt;**&gt; Показатель указывается с точностью до второго знака после запятой.</w:t>
            </w:r>
          </w:p>
        </w:tc>
      </w:tr>
      <w:tr w:rsidR="00B07C55">
        <w:tc>
          <w:tcPr>
            <w:tcW w:w="4818" w:type="dxa"/>
            <w:gridSpan w:val="4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Глава КФХ (индивидуальный предприниматель)</w:t>
            </w:r>
          </w:p>
        </w:tc>
        <w:tc>
          <w:tcPr>
            <w:tcW w:w="1705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546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c>
          <w:tcPr>
            <w:tcW w:w="4818" w:type="dxa"/>
            <w:gridSpan w:val="4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М.П. (при наличии)</w:t>
            </w:r>
          </w:p>
        </w:tc>
        <w:tc>
          <w:tcPr>
            <w:tcW w:w="1705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546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подписи)</w:t>
            </w:r>
          </w:p>
        </w:tc>
      </w:tr>
      <w:tr w:rsidR="00B07C55">
        <w:tc>
          <w:tcPr>
            <w:tcW w:w="9069" w:type="dxa"/>
            <w:gridSpan w:val="6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"___" _______________ 20___ г.</w:t>
            </w:r>
          </w:p>
        </w:tc>
      </w:tr>
      <w:tr w:rsidR="00B07C55">
        <w:tc>
          <w:tcPr>
            <w:tcW w:w="9069" w:type="dxa"/>
            <w:gridSpan w:val="6"/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отдела (нужное отметить значком - "V"):</w:t>
            </w:r>
          </w:p>
        </w:tc>
      </w:tr>
      <w:tr w:rsidR="00B07C55">
        <w:tc>
          <w:tcPr>
            <w:tcW w:w="55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4" w:type="dxa"/>
            <w:gridSpan w:val="5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предоставить субсидию в сумме _______________ рублей, в том числе:</w:t>
            </w:r>
          </w:p>
        </w:tc>
      </w:tr>
      <w:tr w:rsidR="00B07C55">
        <w:tc>
          <w:tcPr>
            <w:tcW w:w="55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4" w:type="dxa"/>
            <w:gridSpan w:val="5"/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источником финансового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 которых являются средства</w:t>
            </w:r>
          </w:p>
        </w:tc>
      </w:tr>
      <w:tr w:rsidR="00B07C55">
        <w:tc>
          <w:tcPr>
            <w:tcW w:w="9069" w:type="dxa"/>
            <w:gridSpan w:val="6"/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бюджета Краснодарского края в сумме ______________ рублей;</w:t>
            </w:r>
          </w:p>
        </w:tc>
      </w:tr>
      <w:tr w:rsidR="00B07C55">
        <w:tc>
          <w:tcPr>
            <w:tcW w:w="55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58" w:type="dxa"/>
            <w:gridSpan w:val="4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отказать в предоставлении субсидии.</w:t>
            </w:r>
          </w:p>
        </w:tc>
      </w:tr>
      <w:tr w:rsidR="00B07C55">
        <w:tc>
          <w:tcPr>
            <w:tcW w:w="2553" w:type="dxa"/>
            <w:gridSpan w:val="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Уполномоченное лицо отдела</w:t>
            </w:r>
          </w:p>
        </w:tc>
        <w:tc>
          <w:tcPr>
            <w:tcW w:w="226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546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c>
          <w:tcPr>
            <w:tcW w:w="2553" w:type="dxa"/>
            <w:gridSpan w:val="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226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546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подписи)</w:t>
            </w:r>
          </w:p>
        </w:tc>
      </w:tr>
      <w:tr w:rsidR="00B07C55">
        <w:tc>
          <w:tcPr>
            <w:tcW w:w="2553" w:type="dxa"/>
            <w:gridSpan w:val="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Расчет проверил</w:t>
            </w:r>
          </w:p>
        </w:tc>
        <w:tc>
          <w:tcPr>
            <w:tcW w:w="2265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</w:t>
            </w:r>
          </w:p>
        </w:tc>
        <w:tc>
          <w:tcPr>
            <w:tcW w:w="1705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546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c>
          <w:tcPr>
            <w:tcW w:w="2553" w:type="dxa"/>
            <w:gridSpan w:val="3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(должность)</w:t>
            </w:r>
          </w:p>
        </w:tc>
        <w:tc>
          <w:tcPr>
            <w:tcW w:w="1705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546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подписи)</w:t>
            </w: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управления </w:t>
      </w: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экономического развития                                                               К.С. Анищенко</w:t>
      </w:r>
    </w:p>
    <w:p w:rsidR="00B07C55" w:rsidRDefault="00277F89">
      <w:pPr>
        <w:pStyle w:val="ConsPlusNormal"/>
        <w:jc w:val="right"/>
        <w:outlineLvl w:val="1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14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предоставления </w:t>
      </w:r>
      <w:r>
        <w:rPr>
          <w:rFonts w:ascii="Times New Roman" w:hAnsi="Times New Roman"/>
          <w:color w:val="000000"/>
          <w:sz w:val="28"/>
          <w:szCs w:val="28"/>
        </w:rPr>
        <w:t>субсидий гражданам,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ведущим личное подсобное хозяйство,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крестьянским (фермерским) хозяйствам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и индивидуальным предпринимателям,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осуществляющим деятельность в области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сельскохозяйственного производства на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территории муниципального образования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город Новоросс</w:t>
      </w:r>
      <w:r>
        <w:rPr>
          <w:rFonts w:ascii="Times New Roman" w:hAnsi="Times New Roman"/>
          <w:color w:val="000000"/>
          <w:sz w:val="28"/>
          <w:szCs w:val="28"/>
        </w:rPr>
        <w:t>ийск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07C55">
        <w:tc>
          <w:tcPr>
            <w:tcW w:w="9070" w:type="dxa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Заполняется гражданином,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ведущим личное подсобное хозяйство</w:t>
            </w:r>
          </w:p>
        </w:tc>
      </w:tr>
      <w:tr w:rsidR="00B07C55">
        <w:tc>
          <w:tcPr>
            <w:tcW w:w="9070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bookmarkStart w:id="46" w:name="P2408"/>
            <w:bookmarkEnd w:id="46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СПРАВКА-РАСЧЕТ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суммы субсидии на возмещение части затрат, понесенных на строительство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теплиц для выращивания овощей и(или) ягод защищенного грунта</w:t>
            </w: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4821"/>
      </w:tblGrid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Ф.И.О. получателя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Район (город)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Почтовый адрес и телефон получателя субсидий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Документ, удостоверяющий личность (№, когда, кем выдан)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Банковские реквизиты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Лицевой счет получателя субсидий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Корреспондентский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банка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2"/>
        <w:gridCol w:w="1409"/>
        <w:gridCol w:w="1137"/>
        <w:gridCol w:w="1109"/>
        <w:gridCol w:w="1256"/>
        <w:gridCol w:w="1124"/>
        <w:gridCol w:w="1360"/>
      </w:tblGrid>
      <w:tr w:rsidR="00B07C55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теплицы для выращивания овощей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и(или) ягод защищенного грунта, подлежащая субсидированию (кв. м.)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Фактические затраты, (руб.) &lt;*&gt;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Фактические затраты на 1 кв. м. теплицы гр. 3 = гр. 2 / гр. 1 (руб.) &lt;**&gt;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Ставка субсидии за 1 кв. м. (руб.)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Размер целевых средств гр. 5 = 2, (руб.)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Размер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целевых средств гр. 6 = гр. 1 x гр. 4 (руб.)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 субсидии (минимальная величина из графы 5 или 6), (руб.)</w:t>
            </w:r>
          </w:p>
        </w:tc>
      </w:tr>
      <w:tr w:rsidR="00B07C55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B07C55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556"/>
        <w:gridCol w:w="1442"/>
        <w:gridCol w:w="2265"/>
        <w:gridCol w:w="1705"/>
        <w:gridCol w:w="2546"/>
      </w:tblGrid>
      <w:tr w:rsidR="00B07C55">
        <w:tc>
          <w:tcPr>
            <w:tcW w:w="9069" w:type="dxa"/>
            <w:gridSpan w:val="6"/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--------------------------------</w:t>
            </w:r>
          </w:p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&lt;*&gt; Часть фактически понесенных затрат на строительство теплицы, указанных в сводке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(смете) затрат.</w:t>
            </w:r>
          </w:p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&lt;**&gt; Показатель указывается с точностью до второго знака после запятой. Гражданин, ведущий личное подсобное хозяйство</w:t>
            </w:r>
          </w:p>
        </w:tc>
      </w:tr>
      <w:tr w:rsidR="00B07C55">
        <w:tc>
          <w:tcPr>
            <w:tcW w:w="4818" w:type="dxa"/>
            <w:gridSpan w:val="4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Гражданин, ведущий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личное подсобное хозяйство</w:t>
            </w:r>
          </w:p>
        </w:tc>
        <w:tc>
          <w:tcPr>
            <w:tcW w:w="1705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546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c>
          <w:tcPr>
            <w:tcW w:w="4818" w:type="dxa"/>
            <w:gridSpan w:val="4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546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подписи)</w:t>
            </w:r>
          </w:p>
        </w:tc>
      </w:tr>
      <w:tr w:rsidR="00B07C55">
        <w:tc>
          <w:tcPr>
            <w:tcW w:w="9069" w:type="dxa"/>
            <w:gridSpan w:val="6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"___"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 20___ г.</w:t>
            </w:r>
          </w:p>
        </w:tc>
      </w:tr>
      <w:tr w:rsidR="00B07C55">
        <w:tc>
          <w:tcPr>
            <w:tcW w:w="9069" w:type="dxa"/>
            <w:gridSpan w:val="6"/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отдела (нужное отметить значком - "V"):</w:t>
            </w:r>
          </w:p>
        </w:tc>
      </w:tr>
      <w:tr w:rsidR="00B07C55">
        <w:tc>
          <w:tcPr>
            <w:tcW w:w="55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58" w:type="dxa"/>
            <w:gridSpan w:val="4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предоставить субсидию в сумме _______________ рублей, в том числе:</w:t>
            </w:r>
          </w:p>
        </w:tc>
      </w:tr>
      <w:tr w:rsidR="00B07C55">
        <w:tc>
          <w:tcPr>
            <w:tcW w:w="55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58" w:type="dxa"/>
            <w:gridSpan w:val="4"/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источником финансового обеспечения которых являются средства</w:t>
            </w:r>
          </w:p>
        </w:tc>
      </w:tr>
      <w:tr w:rsidR="00B07C55">
        <w:tc>
          <w:tcPr>
            <w:tcW w:w="9069" w:type="dxa"/>
            <w:gridSpan w:val="6"/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бюджета Краснодарского края в сумме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 рублей;</w:t>
            </w:r>
          </w:p>
        </w:tc>
      </w:tr>
      <w:tr w:rsidR="00B07C55">
        <w:tc>
          <w:tcPr>
            <w:tcW w:w="55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58" w:type="dxa"/>
            <w:gridSpan w:val="4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отказать в предоставлении субсидии.</w:t>
            </w:r>
          </w:p>
        </w:tc>
      </w:tr>
      <w:tr w:rsidR="00B07C55">
        <w:tc>
          <w:tcPr>
            <w:tcW w:w="2553" w:type="dxa"/>
            <w:gridSpan w:val="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Уполномоченное лицо отдела</w:t>
            </w:r>
          </w:p>
        </w:tc>
        <w:tc>
          <w:tcPr>
            <w:tcW w:w="226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546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rPr>
          <w:trHeight w:val="475"/>
        </w:trPr>
        <w:tc>
          <w:tcPr>
            <w:tcW w:w="2553" w:type="dxa"/>
            <w:gridSpan w:val="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226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546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(расшифровка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подписи)</w:t>
            </w:r>
          </w:p>
        </w:tc>
      </w:tr>
      <w:tr w:rsidR="00B07C55">
        <w:tc>
          <w:tcPr>
            <w:tcW w:w="2553" w:type="dxa"/>
            <w:gridSpan w:val="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Расчет проверил</w:t>
            </w:r>
          </w:p>
        </w:tc>
        <w:tc>
          <w:tcPr>
            <w:tcW w:w="2265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</w:t>
            </w:r>
          </w:p>
        </w:tc>
        <w:tc>
          <w:tcPr>
            <w:tcW w:w="1705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546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c>
          <w:tcPr>
            <w:tcW w:w="2553" w:type="dxa"/>
            <w:gridSpan w:val="3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1705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546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(расшифровка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подписи)</w:t>
            </w: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управления </w:t>
      </w: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экономического развития                                                               К.С. Анищенко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jc w:val="right"/>
        <w:outlineLvl w:val="1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15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предоставления субсидий гражданам,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ведущим личное подсобное хозяйство,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крестьянским (фермерским) хозяйств</w:t>
      </w:r>
      <w:r>
        <w:rPr>
          <w:rFonts w:ascii="Times New Roman" w:hAnsi="Times New Roman"/>
          <w:color w:val="000000"/>
          <w:sz w:val="28"/>
          <w:szCs w:val="28"/>
        </w:rPr>
        <w:t>ам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и индивидуальным предпринимателям,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осуществляющим деятельность в области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сельскохозяйственного производства на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территории муниципального образования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город Новороссийск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07C55">
        <w:tc>
          <w:tcPr>
            <w:tcW w:w="9070" w:type="dxa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Заполняется крестьянским (фермерским)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хозяйством и индивидуальным предпринимателем</w:t>
            </w:r>
          </w:p>
        </w:tc>
      </w:tr>
      <w:tr w:rsidR="00B07C55">
        <w:tc>
          <w:tcPr>
            <w:tcW w:w="9070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bookmarkStart w:id="47" w:name="P2519"/>
            <w:bookmarkEnd w:id="47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СПРАВКА-РАСЧЕТ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суммы субсидии на возмещение части затрат, на приобретение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технологического оборудования для животноводства и птицеводства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крестьянскими (фермерскими) хозяйствами и индивидуальными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предпринимателями, осуществляющими деятельность в области се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льскохозяйственного производства</w:t>
            </w: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4821"/>
      </w:tblGrid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ОКПО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Юридический адрес и телефон получателя субсидий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Банковские реквизиты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Расчетный счет получателя субсидий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Корреспондентский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банка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9"/>
        <w:gridCol w:w="1422"/>
        <w:gridCol w:w="1188"/>
        <w:gridCol w:w="1112"/>
        <w:gridCol w:w="1253"/>
        <w:gridCol w:w="1131"/>
        <w:gridCol w:w="1413"/>
      </w:tblGrid>
      <w:tr w:rsidR="00B07C55"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оборудования (ед.)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Фактические затраты всего (руб.)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Ставка субсидии (%)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Размер целевых средств гр. 5 = гр. 3 x гр. 4 / 100 (руб.)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Максимальный размер выплат (руб.)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 субсидии (минимальная величина из гр. 5 или гр. 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 (руб.)</w:t>
            </w:r>
          </w:p>
        </w:tc>
      </w:tr>
      <w:tr w:rsidR="00B07C55"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B07C55"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556"/>
        <w:gridCol w:w="1442"/>
        <w:gridCol w:w="2265"/>
        <w:gridCol w:w="1705"/>
        <w:gridCol w:w="2546"/>
      </w:tblGrid>
      <w:tr w:rsidR="00B07C55">
        <w:tc>
          <w:tcPr>
            <w:tcW w:w="4818" w:type="dxa"/>
            <w:gridSpan w:val="4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Глава КФХ (индивидуальный предприниматель)</w:t>
            </w:r>
          </w:p>
        </w:tc>
        <w:tc>
          <w:tcPr>
            <w:tcW w:w="1705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546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c>
          <w:tcPr>
            <w:tcW w:w="4818" w:type="dxa"/>
            <w:gridSpan w:val="4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М.П. (при наличии)</w:t>
            </w:r>
          </w:p>
        </w:tc>
        <w:tc>
          <w:tcPr>
            <w:tcW w:w="1705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546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подписи)</w:t>
            </w:r>
          </w:p>
        </w:tc>
      </w:tr>
      <w:tr w:rsidR="00B07C55">
        <w:tc>
          <w:tcPr>
            <w:tcW w:w="9069" w:type="dxa"/>
            <w:gridSpan w:val="6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"___" _______________ 20___ г.</w:t>
            </w:r>
          </w:p>
        </w:tc>
      </w:tr>
      <w:tr w:rsidR="00B07C55">
        <w:tc>
          <w:tcPr>
            <w:tcW w:w="9069" w:type="dxa"/>
            <w:gridSpan w:val="6"/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отдела (нужное отметить значком - "V"):</w:t>
            </w:r>
          </w:p>
        </w:tc>
      </w:tr>
      <w:tr w:rsidR="00B07C55">
        <w:tc>
          <w:tcPr>
            <w:tcW w:w="55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58" w:type="dxa"/>
            <w:gridSpan w:val="4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предоставить субсидию в сумме _______________ рублей, в том числе:</w:t>
            </w:r>
          </w:p>
        </w:tc>
      </w:tr>
      <w:tr w:rsidR="00B07C55">
        <w:tc>
          <w:tcPr>
            <w:tcW w:w="55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58" w:type="dxa"/>
            <w:gridSpan w:val="4"/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источником финансового обеспечения которых являются средства</w:t>
            </w:r>
          </w:p>
        </w:tc>
      </w:tr>
      <w:tr w:rsidR="00B07C55">
        <w:tc>
          <w:tcPr>
            <w:tcW w:w="9069" w:type="dxa"/>
            <w:gridSpan w:val="6"/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бюджета Краснодарского края в сумме ______________ рублей;</w:t>
            </w:r>
          </w:p>
        </w:tc>
      </w:tr>
      <w:tr w:rsidR="00B07C55">
        <w:tc>
          <w:tcPr>
            <w:tcW w:w="55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58" w:type="dxa"/>
            <w:gridSpan w:val="4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отказать в предоставлении субсидии.</w:t>
            </w:r>
          </w:p>
        </w:tc>
      </w:tr>
      <w:tr w:rsidR="00B07C55">
        <w:tc>
          <w:tcPr>
            <w:tcW w:w="2553" w:type="dxa"/>
            <w:gridSpan w:val="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Уполномоченное лицо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отдела</w:t>
            </w:r>
          </w:p>
        </w:tc>
        <w:tc>
          <w:tcPr>
            <w:tcW w:w="226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546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c>
          <w:tcPr>
            <w:tcW w:w="2553" w:type="dxa"/>
            <w:gridSpan w:val="3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546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подписи)</w:t>
            </w:r>
          </w:p>
        </w:tc>
      </w:tr>
      <w:tr w:rsidR="00B07C55">
        <w:tc>
          <w:tcPr>
            <w:tcW w:w="2553" w:type="dxa"/>
            <w:gridSpan w:val="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226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2553" w:type="dxa"/>
            <w:gridSpan w:val="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Расчет проверил</w:t>
            </w:r>
          </w:p>
        </w:tc>
        <w:tc>
          <w:tcPr>
            <w:tcW w:w="2265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</w:t>
            </w:r>
          </w:p>
        </w:tc>
        <w:tc>
          <w:tcPr>
            <w:tcW w:w="1705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546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c>
          <w:tcPr>
            <w:tcW w:w="2553" w:type="dxa"/>
            <w:gridSpan w:val="3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(должность)</w:t>
            </w:r>
          </w:p>
        </w:tc>
        <w:tc>
          <w:tcPr>
            <w:tcW w:w="1705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546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подписи.)</w:t>
            </w: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управления </w:t>
      </w: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экономического развития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К.С. Анищенко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jc w:val="right"/>
        <w:outlineLvl w:val="1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16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предоставления субсидий гражданам,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ведущим личное подсобное хозяйство,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крестьянским (фермерским) хозяйствам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и индивидуальным предпринимателям,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осуществляющим деятельность в области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сельскохозяйственного производства на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территории муниципального образования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город Новороссийск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07C55">
        <w:tc>
          <w:tcPr>
            <w:tcW w:w="9070" w:type="dxa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Заполняется крестьянским (фермерским) хозяйством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индивидуальным предпринимателем</w:t>
            </w:r>
          </w:p>
        </w:tc>
      </w:tr>
      <w:tr w:rsidR="00B07C55">
        <w:tc>
          <w:tcPr>
            <w:tcW w:w="9070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bookmarkStart w:id="48" w:name="P2637"/>
            <w:bookmarkEnd w:id="48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СПРАВКА-РАСЧЕТ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суммы субсидии на возмещение части затрат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наращиванию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поголовья коров</w:t>
            </w: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4821"/>
      </w:tblGrid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ОКПО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Юридический адрес и телефон получателя субсидий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Банковские реквизиты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Расчетный счет получателя субсидий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Корреспондентский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банка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552"/>
        <w:gridCol w:w="253"/>
        <w:gridCol w:w="1019"/>
        <w:gridCol w:w="170"/>
        <w:gridCol w:w="849"/>
        <w:gridCol w:w="1127"/>
        <w:gridCol w:w="293"/>
        <w:gridCol w:w="981"/>
        <w:gridCol w:w="719"/>
        <w:gridCol w:w="408"/>
        <w:gridCol w:w="1195"/>
        <w:gridCol w:w="950"/>
      </w:tblGrid>
      <w:tr w:rsidR="00B07C55"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 животных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коров на 1 января предыдущего года 01.01.20__ (голов)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коров на 1 января текущего года 01.01.20__ (голов)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Ставка субсидии на одну голову, (руб.)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 субсидии (гр. 5 = (гр. 3 - гр. 2) x гр. 4), (руб.)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Максимальный размер выплат (гр. 6 = гр. 4 x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2) &lt;*&gt; (руб.)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Затраты на содержание коров &lt;**&gt; (руб.)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 субсидии (гр. 8 = (минимальная величина из гр. 5 или гр. 6) &lt; или = гр. 7 (руб.)</w:t>
            </w:r>
          </w:p>
        </w:tc>
      </w:tr>
      <w:tr w:rsidR="00B07C55"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B07C55"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Коровы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9073" w:type="dxa"/>
            <w:gridSpan w:val="13"/>
            <w:tcBorders>
              <w:bottom w:val="single" w:sz="4" w:space="0" w:color="000000"/>
            </w:tcBorders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&lt;*&gt; Максимальный размер выплат - на содержание не более двух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голов в финансовом году.</w:t>
            </w:r>
          </w:p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&lt;**&gt; Фактически понесенные затраты на содержание субсидируемых животных. Показатель указывается с точностью до второго знака после запятой.</w:t>
            </w:r>
          </w:p>
        </w:tc>
      </w:tr>
      <w:tr w:rsidR="00B07C55"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Глава КФХ (индивидуальный предприниматель)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М.П. (при наличии)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B07C55">
        <w:tc>
          <w:tcPr>
            <w:tcW w:w="90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"___" _______________ 20___ г.</w:t>
            </w:r>
          </w:p>
        </w:tc>
      </w:tr>
      <w:tr w:rsidR="00B07C55">
        <w:tc>
          <w:tcPr>
            <w:tcW w:w="90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отдела (нужное отметить значком - "V"):</w:t>
            </w:r>
          </w:p>
        </w:tc>
      </w:tr>
      <w:tr w:rsidR="00B07C55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предоставить субсидию в сумме _______________ рублей, в том числе:</w:t>
            </w:r>
          </w:p>
        </w:tc>
      </w:tr>
      <w:tr w:rsidR="00B07C55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источником финансового обеспечения которых являются средства</w:t>
            </w:r>
          </w:p>
        </w:tc>
      </w:tr>
      <w:tr w:rsidR="00B07C55">
        <w:tc>
          <w:tcPr>
            <w:tcW w:w="90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Краснодарского края в сумме ______________ рублей;</w:t>
            </w:r>
          </w:p>
        </w:tc>
      </w:tr>
      <w:tr w:rsidR="00B07C55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отказать в предоставлении субсидии.</w:t>
            </w:r>
          </w:p>
        </w:tc>
      </w:tr>
      <w:tr w:rsidR="00B07C55"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Уполномоченное лицо отдела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B07C55"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Расчет проверил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B07C55"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(расшифровка подписи.)</w:t>
            </w: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управления </w:t>
      </w: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экономического развития                                                               К.С. Анищенко</w:t>
      </w:r>
    </w:p>
    <w:p w:rsidR="00B07C55" w:rsidRDefault="00277F89">
      <w:pPr>
        <w:pStyle w:val="ConsPlusNormal"/>
        <w:jc w:val="right"/>
        <w:outlineLvl w:val="1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17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предоставления субсидий гражданам,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ведущим личное подсобное хозяйство,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крестьянским (фермерским) хозяйствам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и индивидуальным предпринимателям,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осуществляющим деятельность в области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сельскохозяйственного производства на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территории муниципального образования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город Новороссийск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4"/>
      </w:tblGrid>
      <w:tr w:rsidR="00B07C55">
        <w:tc>
          <w:tcPr>
            <w:tcW w:w="9070" w:type="dxa"/>
            <w:gridSpan w:val="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</w:t>
            </w:r>
          </w:p>
        </w:tc>
      </w:tr>
      <w:tr w:rsidR="00B07C55">
        <w:tc>
          <w:tcPr>
            <w:tcW w:w="9070" w:type="dxa"/>
            <w:gridSpan w:val="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ГБУ КК "Управление ветеринарии города Новор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оссийска"</w:t>
            </w:r>
          </w:p>
        </w:tc>
      </w:tr>
      <w:tr w:rsidR="00B07C55">
        <w:tc>
          <w:tcPr>
            <w:tcW w:w="9070" w:type="dxa"/>
            <w:gridSpan w:val="3"/>
          </w:tcPr>
          <w:p w:rsidR="00B07C55" w:rsidRDefault="00277F89">
            <w:pPr>
              <w:pStyle w:val="ConsPlusNormal"/>
              <w:outlineLvl w:val="1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"___" _________________ 20___ г.</w:t>
            </w:r>
          </w:p>
        </w:tc>
      </w:tr>
      <w:tr w:rsidR="00B07C55">
        <w:tc>
          <w:tcPr>
            <w:tcW w:w="9070" w:type="dxa"/>
            <w:gridSpan w:val="3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bookmarkStart w:id="49" w:name="P2762"/>
            <w:bookmarkEnd w:id="49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СПРАВКА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ветеринарно-санитарном благополучии производителей молока</w:t>
            </w:r>
          </w:p>
        </w:tc>
      </w:tr>
      <w:tr w:rsidR="00B07C55">
        <w:tc>
          <w:tcPr>
            <w:tcW w:w="9070" w:type="dxa"/>
            <w:gridSpan w:val="3"/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Дана главе ЛПХ (ИП, КФХ): ___________________________________________,</w:t>
            </w:r>
          </w:p>
        </w:tc>
      </w:tr>
      <w:tr w:rsidR="00B07C55">
        <w:tc>
          <w:tcPr>
            <w:tcW w:w="9070" w:type="dxa"/>
            <w:gridSpan w:val="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проживающему(й) по адресу: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_____________________________________________,</w:t>
            </w:r>
          </w:p>
        </w:tc>
      </w:tr>
      <w:tr w:rsidR="00B07C55">
        <w:tc>
          <w:tcPr>
            <w:tcW w:w="9070" w:type="dxa"/>
            <w:gridSpan w:val="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имеющего хозяйство по адресу: ___________________________________________,</w:t>
            </w:r>
          </w:p>
        </w:tc>
      </w:tr>
      <w:tr w:rsidR="00B07C55">
        <w:tc>
          <w:tcPr>
            <w:tcW w:w="9070" w:type="dxa"/>
            <w:gridSpan w:val="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том, что в данном хозяйстве содержится поголовье коров в количестве _______ гол.</w:t>
            </w:r>
          </w:p>
        </w:tc>
      </w:tr>
      <w:tr w:rsidR="00B07C55">
        <w:tc>
          <w:tcPr>
            <w:tcW w:w="9070" w:type="dxa"/>
            <w:gridSpan w:val="3"/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Данное поголовье коров клинически здорово, стоит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учете в ГБУ КК "Управление ветеринарии города Новороссийска". Ветеринарные обработки проводятся согласно плану ветеринарно-профилактических мероприятий. Местность подворья благополучна по инфекционным заболеваниям. Молоко, производимое в данном хозяйст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ве, получено от клинических здоровых коров. Хозяйство состоит в реестре поднадзорных объектов управления ветеринарии города Новороссийска.</w:t>
            </w:r>
          </w:p>
        </w:tc>
      </w:tr>
      <w:tr w:rsidR="00B07C55">
        <w:tc>
          <w:tcPr>
            <w:tcW w:w="9070" w:type="dxa"/>
            <w:gridSpan w:val="3"/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"___" ___________ 20___ г. по "___" ___________ 20___ г. справка</w:t>
            </w:r>
          </w:p>
        </w:tc>
      </w:tr>
      <w:tr w:rsidR="00B07C55">
        <w:tc>
          <w:tcPr>
            <w:tcW w:w="9070" w:type="dxa"/>
            <w:gridSpan w:val="3"/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ветеринарно-санитарном благополучии на молочны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 фермах поставщиков оформлялась в ФГИС "Меркурий" на молоко, _______________</w:t>
            </w:r>
          </w:p>
        </w:tc>
      </w:tr>
      <w:tr w:rsidR="00B07C55">
        <w:tc>
          <w:tcPr>
            <w:tcW w:w="9070" w:type="dxa"/>
            <w:gridSpan w:val="3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(вид продукции) (количество, кг)</w:t>
            </w:r>
          </w:p>
        </w:tc>
      </w:tr>
      <w:tr w:rsidR="00B07C55">
        <w:tc>
          <w:tcPr>
            <w:tcW w:w="9070" w:type="dxa"/>
            <w:gridSpan w:val="3"/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</w:t>
            </w:r>
          </w:p>
        </w:tc>
      </w:tr>
      <w:tr w:rsidR="00B07C55">
        <w:tc>
          <w:tcPr>
            <w:tcW w:w="9070" w:type="dxa"/>
            <w:gridSpan w:val="3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(Ф.И.О. заготовителя молока)</w:t>
            </w:r>
          </w:p>
        </w:tc>
      </w:tr>
      <w:tr w:rsidR="00B07C55">
        <w:tc>
          <w:tcPr>
            <w:tcW w:w="3023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</w:t>
            </w:r>
          </w:p>
        </w:tc>
        <w:tc>
          <w:tcPr>
            <w:tcW w:w="3023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</w:t>
            </w:r>
          </w:p>
        </w:tc>
        <w:tc>
          <w:tcPr>
            <w:tcW w:w="3024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</w:t>
            </w:r>
          </w:p>
        </w:tc>
      </w:tr>
      <w:tr w:rsidR="00B07C55">
        <w:trPr>
          <w:trHeight w:val="23"/>
        </w:trPr>
        <w:tc>
          <w:tcPr>
            <w:tcW w:w="3023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(ветеринарный специалист)</w:t>
            </w:r>
          </w:p>
        </w:tc>
        <w:tc>
          <w:tcPr>
            <w:tcW w:w="3023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024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(ФИО)</w:t>
            </w:r>
          </w:p>
        </w:tc>
      </w:tr>
      <w:tr w:rsidR="00B07C55">
        <w:tc>
          <w:tcPr>
            <w:tcW w:w="9070" w:type="dxa"/>
            <w:gridSpan w:val="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"___" _______________ 202___ г.</w:t>
            </w: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управления </w:t>
      </w: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экономического развития                                                               К.С. Анищенко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  <w:sectPr w:rsidR="00B07C55">
          <w:headerReference w:type="even" r:id="rId53"/>
          <w:headerReference w:type="default" r:id="rId54"/>
          <w:headerReference w:type="first" r:id="rId55"/>
          <w:pgSz w:w="11906" w:h="16838"/>
          <w:pgMar w:top="1134" w:right="567" w:bottom="1134" w:left="1985" w:header="0" w:footer="0" w:gutter="0"/>
          <w:pgNumType w:start="1"/>
          <w:cols w:space="720"/>
          <w:formProt w:val="0"/>
          <w:docGrid w:linePitch="360" w:charSpace="12288"/>
        </w:sectPr>
      </w:pPr>
    </w:p>
    <w:p w:rsidR="00B07C55" w:rsidRDefault="00277F89">
      <w:pPr>
        <w:pStyle w:val="ConsPlusNormal"/>
        <w:jc w:val="right"/>
        <w:outlineLvl w:val="1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18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предоставления субсидий гражданам,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ведущим личное подсобное хозяйство,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крестьянским (фермерским) хозяйствам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и индивидуальным предпринимателям,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осуществляющим деятельность в области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сельскохозяйственного производства на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территории муниципального образования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город Новороссийск</w:t>
      </w:r>
    </w:p>
    <w:tbl>
      <w:tblPr>
        <w:tblpPr w:leftFromText="180" w:rightFromText="180" w:vertAnchor="text" w:horzAnchor="page" w:tblpX="1649" w:tblpY="167"/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96"/>
      </w:tblGrid>
      <w:tr w:rsidR="00B07C55">
        <w:tc>
          <w:tcPr>
            <w:tcW w:w="14096" w:type="dxa"/>
          </w:tcPr>
          <w:p w:rsidR="00B07C55" w:rsidRDefault="00277F8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Заполняется крестьянским (фермерским) хозяйством</w:t>
            </w:r>
          </w:p>
          <w:p w:rsidR="00B07C55" w:rsidRDefault="00277F8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индивидуальным предпринимателем</w:t>
            </w:r>
          </w:p>
        </w:tc>
      </w:tr>
      <w:tr w:rsidR="00B07C55">
        <w:tc>
          <w:tcPr>
            <w:tcW w:w="14096" w:type="dxa"/>
          </w:tcPr>
          <w:p w:rsidR="00B07C55" w:rsidRDefault="00277F8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50" w:name="P2803"/>
            <w:bookmarkEnd w:id="50"/>
            <w:r>
              <w:rPr>
                <w:rFonts w:ascii="Times New Roman" w:hAnsi="Times New Roman"/>
                <w:sz w:val="28"/>
                <w:szCs w:val="28"/>
              </w:rPr>
              <w:t>СВОДНЫЙ РЕЕСТР</w:t>
            </w:r>
          </w:p>
          <w:p w:rsidR="00B07C55" w:rsidRDefault="00277F8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части фактически понесенных затрат на собственное производство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продукции животноводства и содержания коров</w:t>
            </w:r>
          </w:p>
        </w:tc>
      </w:tr>
      <w:tr w:rsidR="00B07C55">
        <w:tc>
          <w:tcPr>
            <w:tcW w:w="14096" w:type="dxa"/>
          </w:tcPr>
          <w:p w:rsidR="00B07C55" w:rsidRDefault="00277F8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__________________________________________________</w:t>
            </w:r>
          </w:p>
        </w:tc>
      </w:tr>
      <w:tr w:rsidR="00B07C55">
        <w:tc>
          <w:tcPr>
            <w:tcW w:w="14096" w:type="dxa"/>
          </w:tcPr>
          <w:p w:rsidR="00B07C55" w:rsidRDefault="00277F8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заявителя __________________________________________________</w:t>
            </w:r>
          </w:p>
        </w:tc>
      </w:tr>
    </w:tbl>
    <w:p w:rsidR="00B07C55" w:rsidRDefault="00277F89">
      <w:pPr>
        <w:tabs>
          <w:tab w:val="left" w:pos="3630"/>
        </w:tabs>
        <w:rPr>
          <w:color w:val="000000"/>
        </w:rPr>
        <w:sectPr w:rsidR="00B07C55">
          <w:headerReference w:type="even" r:id="rId56"/>
          <w:headerReference w:type="default" r:id="rId57"/>
          <w:headerReference w:type="first" r:id="rId58"/>
          <w:pgSz w:w="16838" w:h="11906" w:orient="landscape"/>
          <w:pgMar w:top="1985" w:right="1134" w:bottom="567" w:left="1134" w:header="0" w:footer="0" w:gutter="0"/>
          <w:pgNumType w:start="1"/>
          <w:cols w:space="720"/>
          <w:formProt w:val="0"/>
          <w:docGrid w:linePitch="360" w:charSpace="12288"/>
        </w:sectPr>
      </w:pPr>
      <w:r>
        <w:rPr>
          <w:color w:val="000000"/>
          <w:lang w:eastAsia="ru-RU"/>
        </w:rPr>
        <w:tab/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8"/>
        <w:gridCol w:w="1012"/>
        <w:gridCol w:w="868"/>
        <w:gridCol w:w="793"/>
        <w:gridCol w:w="928"/>
        <w:gridCol w:w="760"/>
        <w:gridCol w:w="758"/>
        <w:gridCol w:w="1038"/>
        <w:gridCol w:w="2496"/>
        <w:gridCol w:w="1702"/>
        <w:gridCol w:w="1557"/>
        <w:gridCol w:w="1843"/>
      </w:tblGrid>
      <w:tr w:rsidR="00B07C55"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статей затрат &lt;*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&gt;</w:t>
            </w:r>
          </w:p>
        </w:tc>
        <w:tc>
          <w:tcPr>
            <w:tcW w:w="5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Документы, подтверждающие часть фактически понесенных затрат &lt;**:&gt;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Фактически понесенные затраты на объем, заявленный к субсидированию (рублей) &lt;***&gt;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на:</w:t>
            </w:r>
          </w:p>
        </w:tc>
      </w:tr>
      <w:tr w:rsidR="00B07C55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товарные накладные и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платежные документы</w:t>
            </w: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производство молока за период, заявленный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субсидированию, (рублей)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производство мяса крупного рогатого скота, реализованного в живом весе за период выращивания, (рублей)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количества субсидируемых коров за отчетный финансовый год, (рублей)</w:t>
            </w:r>
          </w:p>
        </w:tc>
      </w:tr>
      <w:tr w:rsidR="00B07C55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дата, номер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документу, (рублей)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дата, номер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 по документу, (рублей)</w:t>
            </w: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B07C55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7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 затрат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63"/>
      </w:tblGrid>
      <w:tr w:rsidR="00B07C55">
        <w:tc>
          <w:tcPr>
            <w:tcW w:w="14663" w:type="dxa"/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&lt;*&gt; Статьи затрат (приобретение сельхозживотных, приобретение (собственное производство) кормов (в том числе премиксов, витаминов, белково-витаминно-минеральных добавок (БВМД) и прочих составляющих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комбикормов); средства защиты животных (биопрепараты, медикаменты, дезинфицирующие средства); топливо и электроэнергия на технологические цели; водоснабжение; оплата труда с начислениями на страховые взносы; содержание основных средств (запасные части и 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сходные материалы, текущий ремонт); горючие, смазочные материалы, газообразное и другие виды топлива; оплата услуги работ сторонних организаций; автотранспортные расходы; прочие затраты, связанные с производством реализованного молока, мяса и наращиванием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поголовья коров).</w:t>
            </w:r>
          </w:p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&lt;**&gt; Копии документов, подтверждающие оплаченные затраты, списанные заявителем на производство продукции животноводства и содержания коров, и отраженные в книге учета доходов и расходов за период субсидирования (без учета сверхнормативных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расходов), заверенные заявителем. При использовании кормов собственного производства предоставляется расчет себестоимости произведенных кормов, с приложением копий документов, подтверждающих понесенные затраты, заверенные заявителем.</w:t>
            </w:r>
          </w:p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&lt;***&gt; Фактически поне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сенные затраты указываются без учета налога на добавленную стоимость. Для заявителей,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 - с учетом налога на до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бавленную стоимость Понесенные затраты указываются с точностью до второго знака после запятой.</w:t>
            </w: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2"/>
        <w:gridCol w:w="3874"/>
        <w:gridCol w:w="6917"/>
      </w:tblGrid>
      <w:tr w:rsidR="00B07C55">
        <w:tc>
          <w:tcPr>
            <w:tcW w:w="3872" w:type="dxa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3874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</w:t>
            </w:r>
          </w:p>
        </w:tc>
        <w:tc>
          <w:tcPr>
            <w:tcW w:w="6917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</w:t>
            </w:r>
          </w:p>
        </w:tc>
      </w:tr>
      <w:tr w:rsidR="00B07C55">
        <w:tc>
          <w:tcPr>
            <w:tcW w:w="3872" w:type="dxa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МП (при наличии)</w:t>
            </w:r>
          </w:p>
        </w:tc>
        <w:tc>
          <w:tcPr>
            <w:tcW w:w="3874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6917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</w:tr>
      <w:tr w:rsidR="00B07C55">
        <w:tc>
          <w:tcPr>
            <w:tcW w:w="3872" w:type="dxa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3874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</w:t>
            </w:r>
          </w:p>
        </w:tc>
        <w:tc>
          <w:tcPr>
            <w:tcW w:w="6917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</w:t>
            </w:r>
          </w:p>
        </w:tc>
      </w:tr>
      <w:tr w:rsidR="00B07C55">
        <w:tc>
          <w:tcPr>
            <w:tcW w:w="3872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74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6917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управления </w:t>
      </w:r>
    </w:p>
    <w:p w:rsidR="00B07C55" w:rsidRDefault="00277F89">
      <w:pPr>
        <w:pStyle w:val="ConsPlusNormal"/>
        <w:rPr>
          <w:color w:val="000000"/>
        </w:rPr>
        <w:sectPr w:rsidR="00B07C55">
          <w:headerReference w:type="even" r:id="rId59"/>
          <w:headerReference w:type="default" r:id="rId60"/>
          <w:headerReference w:type="first" r:id="rId61"/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100" w:charSpace="12288"/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экономического развития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К.С. Анищенко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jc w:val="right"/>
        <w:outlineLvl w:val="1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19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предоставления субсидий гражданам,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ведущим личное подсобное хозяйство,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крестьянским (фермерским) хозяйствам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и индивидуальным предпринимателям,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осуществляющим деятельность в области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сельскохозяйствен</w:t>
      </w:r>
      <w:r>
        <w:rPr>
          <w:rFonts w:ascii="Times New Roman" w:hAnsi="Times New Roman"/>
          <w:color w:val="000000"/>
          <w:sz w:val="28"/>
          <w:szCs w:val="28"/>
        </w:rPr>
        <w:t>ного производства на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территории муниципального образования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город Новороссийск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07C55">
        <w:tc>
          <w:tcPr>
            <w:tcW w:w="9071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bookmarkStart w:id="51" w:name="P3023"/>
            <w:bookmarkEnd w:id="51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Сводка (смета) фактических затрат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строительство теплицы (хозспособом) для выращивания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овощей и(или) ягод защищенного грунта &lt;*&gt;</w:t>
            </w:r>
          </w:p>
        </w:tc>
      </w:tr>
      <w:tr w:rsidR="00B07C55">
        <w:tc>
          <w:tcPr>
            <w:tcW w:w="9071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</w:t>
            </w:r>
          </w:p>
        </w:tc>
      </w:tr>
      <w:tr w:rsidR="00B07C55">
        <w:tc>
          <w:tcPr>
            <w:tcW w:w="9071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получателя субсидии (полностью)</w:t>
            </w:r>
          </w:p>
        </w:tc>
      </w:tr>
      <w:tr w:rsidR="00B07C55">
        <w:tc>
          <w:tcPr>
            <w:tcW w:w="9071" w:type="dxa"/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Адрес места нахождения и площадь (кв. м) теплицы, _______________________________________________________________</w:t>
            </w: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"/>
        <w:gridCol w:w="3116"/>
        <w:gridCol w:w="1252"/>
        <w:gridCol w:w="1257"/>
        <w:gridCol w:w="1263"/>
        <w:gridCol w:w="1304"/>
      </w:tblGrid>
      <w:tr w:rsidR="00B07C5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материала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Цена за единицу, (рублей)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Кол-во материала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 (гр. 6 = гр. 4 x гр. 5), (рублей)</w:t>
            </w:r>
          </w:p>
        </w:tc>
      </w:tr>
      <w:tr w:rsidR="00B07C5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B07C5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7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0"/>
        <w:gridCol w:w="2834"/>
        <w:gridCol w:w="3630"/>
      </w:tblGrid>
      <w:tr w:rsidR="00B07C55">
        <w:tc>
          <w:tcPr>
            <w:tcW w:w="9014" w:type="dxa"/>
            <w:gridSpan w:val="3"/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--------------------------------</w:t>
            </w:r>
          </w:p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&lt;*&gt; Часть фактически понесенных затрат на строительство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теплиц, подтвержденная документами.</w:t>
            </w:r>
          </w:p>
        </w:tc>
      </w:tr>
      <w:tr w:rsidR="00B07C55">
        <w:tc>
          <w:tcPr>
            <w:tcW w:w="5384" w:type="dxa"/>
            <w:gridSpan w:val="2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Заявитель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</w:t>
            </w:r>
          </w:p>
        </w:tc>
        <w:tc>
          <w:tcPr>
            <w:tcW w:w="3630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2550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630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</w:tr>
      <w:tr w:rsidR="00B07C55">
        <w:tc>
          <w:tcPr>
            <w:tcW w:w="2550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30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М.П. (при наличии)</w:t>
            </w:r>
          </w:p>
        </w:tc>
      </w:tr>
      <w:tr w:rsidR="00B07C55">
        <w:tc>
          <w:tcPr>
            <w:tcW w:w="5384" w:type="dxa"/>
            <w:gridSpan w:val="2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"___" __________ 20___ г.</w:t>
            </w:r>
          </w:p>
        </w:tc>
        <w:tc>
          <w:tcPr>
            <w:tcW w:w="3630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управления </w:t>
      </w: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экономического развития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К.С. Анищенко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  <w:sectPr w:rsidR="00B07C55">
          <w:headerReference w:type="even" r:id="rId62"/>
          <w:headerReference w:type="default" r:id="rId63"/>
          <w:headerReference w:type="first" r:id="rId64"/>
          <w:pgSz w:w="11906" w:h="16838"/>
          <w:pgMar w:top="1134" w:right="850" w:bottom="1134" w:left="1701" w:header="0" w:footer="0" w:gutter="0"/>
          <w:cols w:space="720"/>
          <w:formProt w:val="0"/>
          <w:docGrid w:linePitch="100" w:charSpace="12288"/>
        </w:sectPr>
      </w:pPr>
    </w:p>
    <w:p w:rsidR="00B07C55" w:rsidRDefault="00277F89">
      <w:pPr>
        <w:pStyle w:val="ConsPlusNormal"/>
        <w:jc w:val="right"/>
        <w:outlineLvl w:val="1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20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предоставления субсидий гражданам,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ведущим личное подсобное хозяйство,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крестьянским (фермерским) хозяйствам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и индивидуальным предпринимателям,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осуществляющим деятельность в </w:t>
      </w:r>
      <w:r>
        <w:rPr>
          <w:rFonts w:ascii="Times New Roman" w:hAnsi="Times New Roman"/>
          <w:color w:val="000000"/>
          <w:sz w:val="28"/>
          <w:szCs w:val="28"/>
        </w:rPr>
        <w:t>области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сельскохозяйственного производства на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территории муниципального образования</w:t>
      </w:r>
    </w:p>
    <w:tbl>
      <w:tblPr>
        <w:tblpPr w:leftFromText="180" w:rightFromText="180" w:vertAnchor="text" w:horzAnchor="margin" w:tblpXSpec="center" w:tblpY="533"/>
        <w:tblW w:w="1409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96"/>
      </w:tblGrid>
      <w:tr w:rsidR="00B07C55">
        <w:trPr>
          <w:jc w:val="center"/>
        </w:trPr>
        <w:tc>
          <w:tcPr>
            <w:tcW w:w="14096" w:type="dxa"/>
          </w:tcPr>
          <w:p w:rsidR="00B07C55" w:rsidRDefault="00277F8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</w:tr>
      <w:tr w:rsidR="00B07C55">
        <w:trPr>
          <w:jc w:val="center"/>
        </w:trPr>
        <w:tc>
          <w:tcPr>
            <w:tcW w:w="14096" w:type="dxa"/>
          </w:tcPr>
          <w:p w:rsidR="00B07C55" w:rsidRDefault="00277F8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Заполняется гражданином,</w:t>
            </w:r>
          </w:p>
          <w:p w:rsidR="00B07C55" w:rsidRDefault="00277F8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ведущим личное подсобное хозяйство,</w:t>
            </w:r>
          </w:p>
          <w:p w:rsidR="00B07C55" w:rsidRDefault="00277F8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главой крестьянского (фермерского) хозяйства</w:t>
            </w:r>
          </w:p>
          <w:p w:rsidR="00B07C55" w:rsidRDefault="00277F8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(индивидуальным предпринимателем)</w:t>
            </w:r>
          </w:p>
        </w:tc>
      </w:tr>
      <w:tr w:rsidR="00B07C55">
        <w:trPr>
          <w:jc w:val="center"/>
        </w:trPr>
        <w:tc>
          <w:tcPr>
            <w:tcW w:w="14096" w:type="dxa"/>
          </w:tcPr>
          <w:p w:rsidR="00B07C55" w:rsidRDefault="00277F8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52" w:name="P3156"/>
            <w:bookmarkEnd w:id="52"/>
            <w:r>
              <w:rPr>
                <w:rFonts w:ascii="Times New Roman" w:hAnsi="Times New Roman"/>
                <w:sz w:val="28"/>
                <w:szCs w:val="28"/>
              </w:rPr>
              <w:t xml:space="preserve">Сводка (смета) </w:t>
            </w:r>
            <w:r>
              <w:rPr>
                <w:rFonts w:ascii="Times New Roman" w:hAnsi="Times New Roman"/>
                <w:sz w:val="28"/>
                <w:szCs w:val="28"/>
              </w:rPr>
              <w:t>фактических затрат</w:t>
            </w:r>
          </w:p>
          <w:p w:rsidR="00B07C55" w:rsidRDefault="00277F8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строительство теплицы для выращивания овощей и(или) ягод защищенного грунта</w:t>
            </w:r>
          </w:p>
        </w:tc>
      </w:tr>
      <w:tr w:rsidR="00B07C55">
        <w:trPr>
          <w:jc w:val="center"/>
        </w:trPr>
        <w:tc>
          <w:tcPr>
            <w:tcW w:w="14096" w:type="dxa"/>
          </w:tcPr>
          <w:p w:rsidR="00B07C55" w:rsidRDefault="00277F8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</w:t>
            </w:r>
          </w:p>
        </w:tc>
      </w:tr>
      <w:tr w:rsidR="00B07C55">
        <w:trPr>
          <w:jc w:val="center"/>
        </w:trPr>
        <w:tc>
          <w:tcPr>
            <w:tcW w:w="14096" w:type="dxa"/>
          </w:tcPr>
          <w:p w:rsidR="00B07C55" w:rsidRDefault="00277F8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получателя субсидии (полностью)</w:t>
            </w:r>
          </w:p>
        </w:tc>
      </w:tr>
      <w:tr w:rsidR="00B07C55">
        <w:trPr>
          <w:jc w:val="center"/>
        </w:trPr>
        <w:tc>
          <w:tcPr>
            <w:tcW w:w="14096" w:type="dxa"/>
          </w:tcPr>
          <w:p w:rsidR="00B07C55" w:rsidRDefault="00277F89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места нахождения теплицы</w:t>
            </w:r>
          </w:p>
          <w:p w:rsidR="00B07C55" w:rsidRDefault="00277F89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</w:t>
            </w:r>
          </w:p>
        </w:tc>
      </w:tr>
    </w:tbl>
    <w:p w:rsidR="00B07C55" w:rsidRDefault="00277F89">
      <w:pPr>
        <w:pStyle w:val="ConsPlusNormal"/>
        <w:jc w:val="right"/>
        <w:rPr>
          <w:color w:val="000000"/>
        </w:rPr>
        <w:sectPr w:rsidR="00B07C55">
          <w:headerReference w:type="even" r:id="rId65"/>
          <w:headerReference w:type="default" r:id="rId66"/>
          <w:headerReference w:type="first" r:id="rId67"/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299" w:charSpace="12288"/>
        </w:sectPr>
      </w:pPr>
      <w:r>
        <w:rPr>
          <w:rFonts w:ascii="Times New Roman" w:hAnsi="Times New Roman"/>
          <w:color w:val="000000"/>
          <w:sz w:val="28"/>
          <w:szCs w:val="28"/>
        </w:rPr>
        <w:t>город Новороссийск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620"/>
        <w:gridCol w:w="2269"/>
        <w:gridCol w:w="1305"/>
        <w:gridCol w:w="1019"/>
        <w:gridCol w:w="849"/>
        <w:gridCol w:w="852"/>
        <w:gridCol w:w="877"/>
        <w:gridCol w:w="849"/>
        <w:gridCol w:w="852"/>
        <w:gridCol w:w="849"/>
        <w:gridCol w:w="849"/>
        <w:gridCol w:w="1906"/>
      </w:tblGrid>
      <w:tr w:rsidR="00B07C5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Обоснование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работ и затрат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Стоимость единицы</w:t>
            </w:r>
          </w:p>
        </w:tc>
        <w:tc>
          <w:tcPr>
            <w:tcW w:w="3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стоимость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Принято к расчету субсидий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(заполняется органом местного самоуправления)</w:t>
            </w:r>
          </w:p>
        </w:tc>
      </w:tr>
      <w:tr w:rsidR="00B07C5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Экспл. маш.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Материалы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т.ч. оплата труда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Экспл. маш.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Материалы</w:t>
            </w: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т.ч. оплата труда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т.ч. оплата труда</w:t>
            </w: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т.ч. оплата труда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B07C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1"/>
        <w:gridCol w:w="5593"/>
      </w:tblGrid>
      <w:tr w:rsidR="00B07C55">
        <w:tc>
          <w:tcPr>
            <w:tcW w:w="4819" w:type="dxa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подрядной организации</w:t>
            </w:r>
          </w:p>
        </w:tc>
        <w:tc>
          <w:tcPr>
            <w:tcW w:w="4251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</w:t>
            </w:r>
          </w:p>
        </w:tc>
        <w:tc>
          <w:tcPr>
            <w:tcW w:w="5593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</w:t>
            </w:r>
          </w:p>
        </w:tc>
      </w:tr>
      <w:tr w:rsidR="00B07C55">
        <w:tc>
          <w:tcPr>
            <w:tcW w:w="4819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1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5593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</w:tr>
      <w:tr w:rsidR="00B07C55">
        <w:tc>
          <w:tcPr>
            <w:tcW w:w="9070" w:type="dxa"/>
            <w:gridSpan w:val="2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М.П. (при наличии)</w:t>
            </w:r>
          </w:p>
        </w:tc>
        <w:tc>
          <w:tcPr>
            <w:tcW w:w="5593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4819" w:type="dxa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Заявитель</w:t>
            </w:r>
          </w:p>
        </w:tc>
        <w:tc>
          <w:tcPr>
            <w:tcW w:w="4251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</w:t>
            </w:r>
          </w:p>
        </w:tc>
        <w:tc>
          <w:tcPr>
            <w:tcW w:w="5593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</w:t>
            </w:r>
          </w:p>
        </w:tc>
      </w:tr>
      <w:tr w:rsidR="00B07C55">
        <w:tc>
          <w:tcPr>
            <w:tcW w:w="4819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1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5593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(расшифровка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подписи)</w:t>
            </w:r>
          </w:p>
        </w:tc>
      </w:tr>
      <w:tr w:rsidR="00B07C55">
        <w:tc>
          <w:tcPr>
            <w:tcW w:w="14663" w:type="dxa"/>
            <w:gridSpan w:val="3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представленными документами для расчета субсидий принимается теплица площадью _________ м кв.</w:t>
            </w:r>
          </w:p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стоимостью израсходованных на ее строительство материалов на сумму _____________ руб.</w:t>
            </w:r>
          </w:p>
        </w:tc>
      </w:tr>
      <w:tr w:rsidR="00B07C55">
        <w:tc>
          <w:tcPr>
            <w:tcW w:w="4819" w:type="dxa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Работник органа местного самоуправления, прове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ривший документы</w:t>
            </w:r>
          </w:p>
        </w:tc>
        <w:tc>
          <w:tcPr>
            <w:tcW w:w="4251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</w:t>
            </w:r>
          </w:p>
        </w:tc>
        <w:tc>
          <w:tcPr>
            <w:tcW w:w="5593" w:type="dxa"/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</w:t>
            </w:r>
          </w:p>
        </w:tc>
      </w:tr>
      <w:tr w:rsidR="00B07C55">
        <w:tc>
          <w:tcPr>
            <w:tcW w:w="4819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1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5593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</w:tr>
      <w:tr w:rsidR="00B07C55">
        <w:tc>
          <w:tcPr>
            <w:tcW w:w="4819" w:type="dxa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"___" ____________ 20___ г.</w:t>
            </w:r>
          </w:p>
        </w:tc>
        <w:tc>
          <w:tcPr>
            <w:tcW w:w="4251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93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управления </w:t>
      </w:r>
    </w:p>
    <w:p w:rsidR="00B07C55" w:rsidRDefault="00277F89">
      <w:pPr>
        <w:pStyle w:val="ConsPlusNormal"/>
        <w:jc w:val="both"/>
        <w:rPr>
          <w:color w:val="000000"/>
        </w:rPr>
        <w:sectPr w:rsidR="00B07C55">
          <w:headerReference w:type="even" r:id="rId68"/>
          <w:headerReference w:type="default" r:id="rId69"/>
          <w:headerReference w:type="first" r:id="rId70"/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100" w:charSpace="12288"/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экономического развития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К.С. Анищенко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jc w:val="right"/>
        <w:outlineLvl w:val="1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21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предоставления субсидий гражданам,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ведущим личное подсобное хозяйство,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крестьянским (фермерским) хозяйствам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>индивидуальным предпринимателям,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осуществляющим деятельность в области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сельскохозяйственного производства на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территории муниципального образования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город Новороссийск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07C55">
        <w:tc>
          <w:tcPr>
            <w:tcW w:w="9071" w:type="dxa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</w:t>
            </w:r>
          </w:p>
        </w:tc>
      </w:tr>
      <w:tr w:rsidR="00B07C55">
        <w:tc>
          <w:tcPr>
            <w:tcW w:w="9071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bookmarkStart w:id="53" w:name="P3279"/>
            <w:bookmarkEnd w:id="53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Отчет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достижении значений результатов предоставления субсидии, показателей, необ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ходимых для достижения результатов предоставления субсидии (при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установлении таких показателей) по состоянию на 31 декабря 20___ года</w:t>
            </w:r>
          </w:p>
        </w:tc>
      </w:tr>
      <w:tr w:rsidR="00B07C55">
        <w:tc>
          <w:tcPr>
            <w:tcW w:w="9071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_____________________________________________</w:t>
            </w:r>
          </w:p>
        </w:tc>
      </w:tr>
      <w:tr w:rsidR="00B07C55">
        <w:tc>
          <w:tcPr>
            <w:tcW w:w="9071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(полное наименование получателя субсидии, наименование сельского (город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ского) поселения)</w:t>
            </w: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82"/>
        <w:gridCol w:w="683"/>
        <w:gridCol w:w="1259"/>
        <w:gridCol w:w="1191"/>
        <w:gridCol w:w="1262"/>
        <w:gridCol w:w="1105"/>
        <w:gridCol w:w="1148"/>
      </w:tblGrid>
      <w:tr w:rsidR="00B07C55"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субсидирования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Результат предоставления субсидии, показатель, необходимый для достижения результатов предоставления субсидии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Значение результата предоставления субсидии (в соответствии с пунктом 2.1.3 Соглашений)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Размер предоставленной субсидии (В соответствии с пунктом 1.2.1 Соглашения)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Фактически достигнутые значения результата предоставления субсидии на отчетную дату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Отклонения от значения результата предоставления субсидии</w:t>
            </w:r>
          </w:p>
        </w:tc>
      </w:tr>
      <w:tr w:rsidR="00B07C55"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физических величинах (гр. 4 -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гр. 6)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процентах (гр. 7 / гр. 4 x 100%)</w:t>
            </w:r>
          </w:p>
        </w:tc>
      </w:tr>
      <w:tr w:rsidR="00B07C5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B07C5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субсидии на возмещение части затрат на ______________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2556"/>
        <w:gridCol w:w="3118"/>
      </w:tblGrid>
      <w:tr w:rsidR="00B07C55">
        <w:tc>
          <w:tcPr>
            <w:tcW w:w="3397" w:type="dxa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Получатель субсидии</w:t>
            </w:r>
          </w:p>
        </w:tc>
        <w:tc>
          <w:tcPr>
            <w:tcW w:w="2556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3397" w:type="dxa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</w:t>
            </w:r>
          </w:p>
        </w:tc>
        <w:tc>
          <w:tcPr>
            <w:tcW w:w="2556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</w:t>
            </w:r>
          </w:p>
        </w:tc>
        <w:tc>
          <w:tcPr>
            <w:tcW w:w="3118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</w:t>
            </w:r>
          </w:p>
        </w:tc>
      </w:tr>
      <w:tr w:rsidR="00B07C55">
        <w:tc>
          <w:tcPr>
            <w:tcW w:w="3397" w:type="dxa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(ЛПХ, ИП глава КФХ, ИП)</w:t>
            </w:r>
          </w:p>
        </w:tc>
        <w:tc>
          <w:tcPr>
            <w:tcW w:w="2556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118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</w:tr>
      <w:tr w:rsidR="00B07C55">
        <w:tc>
          <w:tcPr>
            <w:tcW w:w="3397" w:type="dxa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2556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"___" ________ 20___ г.</w:t>
            </w: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управления </w:t>
      </w: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экономического развития                                                               К.С. Анищенко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  <w:sectPr w:rsidR="00B07C55">
          <w:headerReference w:type="even" r:id="rId71"/>
          <w:headerReference w:type="default" r:id="rId72"/>
          <w:headerReference w:type="first" r:id="rId73"/>
          <w:pgSz w:w="11906" w:h="16838"/>
          <w:pgMar w:top="1134" w:right="850" w:bottom="1134" w:left="1701" w:header="0" w:footer="0" w:gutter="0"/>
          <w:cols w:space="720"/>
          <w:formProt w:val="0"/>
          <w:docGrid w:linePitch="100" w:charSpace="12288"/>
        </w:sectPr>
      </w:pPr>
    </w:p>
    <w:p w:rsidR="00B07C55" w:rsidRDefault="00277F89">
      <w:pPr>
        <w:pStyle w:val="ConsPlusNormal"/>
        <w:jc w:val="right"/>
        <w:outlineLvl w:val="1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22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предоставления субсидий гражданам,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ведущим личное подсобное хозяйство,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крестьянским (фермерским) хозяйствам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и индивидуальным предпринимателям,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осуществляющим деятельность в области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сельскохозяйственного производства на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территории муниципального образования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город Новороссийск</w:t>
      </w:r>
    </w:p>
    <w:p w:rsidR="00B07C55" w:rsidRDefault="00B07C55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ФОРМА</w:t>
      </w:r>
    </w:p>
    <w:p w:rsidR="00B07C55" w:rsidRDefault="00B07C55">
      <w:pPr>
        <w:pStyle w:val="ConsPlusNormal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СВОДНЫЙ РЕЕСТР № ___</w:t>
      </w:r>
    </w:p>
    <w:p w:rsidR="00B07C55" w:rsidRDefault="00277F89">
      <w:pPr>
        <w:pStyle w:val="ConsPlusNormal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получателей субсидий (крестьянских (фермерских) хозяйств и индивидуальных предпринимателей),</w:t>
      </w:r>
    </w:p>
    <w:p w:rsidR="00B07C55" w:rsidRDefault="00277F89">
      <w:pPr>
        <w:pStyle w:val="ConsPlusNormal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на возмещение части затрат на</w:t>
      </w:r>
    </w:p>
    <w:p w:rsidR="00B07C55" w:rsidRDefault="00B07C55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</w:t>
      </w:r>
    </w:p>
    <w:p w:rsidR="00B07C55" w:rsidRDefault="00B07C55">
      <w:pPr>
        <w:rPr>
          <w:color w:val="000000"/>
          <w:lang w:eastAsia="ru-RU"/>
        </w:rPr>
      </w:pPr>
    </w:p>
    <w:p w:rsidR="00B07C55" w:rsidRDefault="00277F89">
      <w:pPr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(вид субсидии)</w:t>
      </w:r>
    </w:p>
    <w:p w:rsidR="00B07C55" w:rsidRDefault="00277F89">
      <w:pPr>
        <w:tabs>
          <w:tab w:val="center" w:pos="7285"/>
        </w:tabs>
        <w:rPr>
          <w:color w:val="000000"/>
        </w:rPr>
        <w:sectPr w:rsidR="00B07C55">
          <w:headerReference w:type="even" r:id="rId74"/>
          <w:headerReference w:type="default" r:id="rId75"/>
          <w:headerReference w:type="first" r:id="rId76"/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299" w:charSpace="12288"/>
        </w:sectPr>
      </w:pPr>
      <w:r>
        <w:rPr>
          <w:color w:val="000000"/>
          <w:lang w:eastAsia="ru-RU"/>
        </w:rPr>
        <w:tab/>
      </w:r>
    </w:p>
    <w:tbl>
      <w:tblPr>
        <w:tblW w:w="136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560"/>
        <w:gridCol w:w="2964"/>
        <w:gridCol w:w="1515"/>
        <w:gridCol w:w="1056"/>
        <w:gridCol w:w="346"/>
        <w:gridCol w:w="2470"/>
        <w:gridCol w:w="547"/>
        <w:gridCol w:w="573"/>
        <w:gridCol w:w="1963"/>
        <w:gridCol w:w="1329"/>
        <w:gridCol w:w="144"/>
      </w:tblGrid>
      <w:tr w:rsidR="00B07C55">
        <w:tc>
          <w:tcPr>
            <w:tcW w:w="145" w:type="dxa"/>
          </w:tcPr>
          <w:p w:rsidR="00B07C55" w:rsidRDefault="00B07C55">
            <w:pPr>
              <w:pStyle w:val="ConsPlusNormal"/>
              <w:ind w:firstLine="283"/>
              <w:rPr>
                <w:color w:val="000000"/>
              </w:rPr>
            </w:pPr>
          </w:p>
        </w:tc>
        <w:tc>
          <w:tcPr>
            <w:tcW w:w="13464" w:type="dxa"/>
            <w:gridSpan w:val="11"/>
          </w:tcPr>
          <w:p w:rsidR="00B07C55" w:rsidRDefault="00277F89">
            <w:pPr>
              <w:pStyle w:val="ConsPlusNormal"/>
              <w:ind w:firstLine="283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_______________________________________________________________________________________</w:t>
            </w:r>
          </w:p>
        </w:tc>
      </w:tr>
      <w:tr w:rsidR="00B07C55">
        <w:tc>
          <w:tcPr>
            <w:tcW w:w="145" w:type="dxa"/>
          </w:tcPr>
          <w:p w:rsidR="00B07C55" w:rsidRDefault="00B07C55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3464" w:type="dxa"/>
            <w:gridSpan w:val="11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(наименование нормативно-правового документа муниципального образования, дата и номер)</w:t>
            </w:r>
          </w:p>
        </w:tc>
      </w:tr>
      <w:tr w:rsidR="00B07C55">
        <w:tc>
          <w:tcPr>
            <w:tcW w:w="145" w:type="dxa"/>
          </w:tcPr>
          <w:p w:rsidR="00B07C55" w:rsidRDefault="00B07C55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3464" w:type="dxa"/>
            <w:gridSpan w:val="11"/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_______________________________________________________________________________________________</w:t>
            </w:r>
          </w:p>
        </w:tc>
      </w:tr>
      <w:tr w:rsidR="00B07C55">
        <w:tc>
          <w:tcPr>
            <w:tcW w:w="145" w:type="dxa"/>
          </w:tcPr>
          <w:p w:rsidR="00B07C55" w:rsidRDefault="00B07C55">
            <w:pPr>
              <w:pStyle w:val="ConsPlusNormal"/>
              <w:jc w:val="right"/>
              <w:rPr>
                <w:color w:val="000000"/>
              </w:rPr>
            </w:pPr>
          </w:p>
        </w:tc>
        <w:tc>
          <w:tcPr>
            <w:tcW w:w="13464" w:type="dxa"/>
            <w:gridSpan w:val="11"/>
            <w:tcBorders>
              <w:bottom w:val="single" w:sz="4" w:space="0" w:color="000000"/>
            </w:tcBorders>
          </w:tcPr>
          <w:p w:rsidR="00B07C55" w:rsidRDefault="00277F89">
            <w:pPr>
              <w:pStyle w:val="ConsPlusNormal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(рублей)</w:t>
            </w:r>
          </w:p>
        </w:tc>
      </w:tr>
      <w:tr w:rsidR="00B07C55">
        <w:tc>
          <w:tcPr>
            <w:tcW w:w="145" w:type="dxa"/>
          </w:tcPr>
          <w:p w:rsidR="00B07C55" w:rsidRDefault="00B07C55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jc w:val="right"/>
              <w:outlineLvl w:val="1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хозяйства (КФХ или ИП)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КПП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банка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БИК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Расчетный счет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 субсидий</w:t>
            </w:r>
          </w:p>
        </w:tc>
      </w:tr>
      <w:tr w:rsidR="00B07C55">
        <w:tc>
          <w:tcPr>
            <w:tcW w:w="145" w:type="dxa"/>
          </w:tcPr>
          <w:p w:rsidR="00B07C55" w:rsidRDefault="00B07C55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B07C55">
        <w:tc>
          <w:tcPr>
            <w:tcW w:w="14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145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145" w:type="dxa"/>
          </w:tcPr>
          <w:p w:rsidR="00B07C55" w:rsidRDefault="00B07C55">
            <w:pPr>
              <w:pStyle w:val="ConsPlusNormal"/>
              <w:jc w:val="right"/>
              <w:rPr>
                <w:color w:val="000000"/>
              </w:rPr>
            </w:pPr>
          </w:p>
        </w:tc>
        <w:tc>
          <w:tcPr>
            <w:tcW w:w="11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6240" w:type="dxa"/>
            <w:gridSpan w:val="5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Уполномоченное лицо органа местного самоуправления</w:t>
            </w:r>
          </w:p>
        </w:tc>
        <w:tc>
          <w:tcPr>
            <w:tcW w:w="3363" w:type="dxa"/>
            <w:gridSpan w:val="3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</w:t>
            </w:r>
          </w:p>
        </w:tc>
        <w:tc>
          <w:tcPr>
            <w:tcW w:w="3865" w:type="dxa"/>
            <w:gridSpan w:val="3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</w:t>
            </w:r>
          </w:p>
        </w:tc>
        <w:tc>
          <w:tcPr>
            <w:tcW w:w="141" w:type="dxa"/>
          </w:tcPr>
          <w:p w:rsidR="00B07C55" w:rsidRDefault="00B07C55">
            <w:pPr>
              <w:rPr>
                <w:color w:val="000000"/>
              </w:rPr>
            </w:pPr>
          </w:p>
        </w:tc>
      </w:tr>
      <w:tr w:rsidR="00B07C55">
        <w:tc>
          <w:tcPr>
            <w:tcW w:w="6240" w:type="dxa"/>
            <w:gridSpan w:val="5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gridSpan w:val="3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865" w:type="dxa"/>
            <w:gridSpan w:val="3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  <w:tc>
          <w:tcPr>
            <w:tcW w:w="141" w:type="dxa"/>
          </w:tcPr>
          <w:p w:rsidR="00B07C55" w:rsidRDefault="00B07C55">
            <w:pPr>
              <w:rPr>
                <w:color w:val="000000"/>
              </w:rPr>
            </w:pPr>
          </w:p>
        </w:tc>
      </w:tr>
      <w:tr w:rsidR="00B07C55">
        <w:tc>
          <w:tcPr>
            <w:tcW w:w="6240" w:type="dxa"/>
            <w:gridSpan w:val="5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3363" w:type="dxa"/>
            <w:gridSpan w:val="3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</w:t>
            </w:r>
          </w:p>
        </w:tc>
        <w:tc>
          <w:tcPr>
            <w:tcW w:w="3865" w:type="dxa"/>
            <w:gridSpan w:val="3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</w:t>
            </w:r>
          </w:p>
        </w:tc>
        <w:tc>
          <w:tcPr>
            <w:tcW w:w="141" w:type="dxa"/>
          </w:tcPr>
          <w:p w:rsidR="00B07C55" w:rsidRDefault="00B07C55">
            <w:pPr>
              <w:rPr>
                <w:color w:val="000000"/>
              </w:rPr>
            </w:pPr>
          </w:p>
        </w:tc>
      </w:tr>
      <w:tr w:rsidR="00B07C55">
        <w:tc>
          <w:tcPr>
            <w:tcW w:w="6240" w:type="dxa"/>
            <w:gridSpan w:val="5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gridSpan w:val="3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865" w:type="dxa"/>
            <w:gridSpan w:val="3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  <w:tc>
          <w:tcPr>
            <w:tcW w:w="141" w:type="dxa"/>
          </w:tcPr>
          <w:p w:rsidR="00B07C55" w:rsidRDefault="00B07C55">
            <w:pPr>
              <w:rPr>
                <w:color w:val="000000"/>
              </w:rPr>
            </w:pPr>
          </w:p>
        </w:tc>
      </w:tr>
      <w:tr w:rsidR="00B07C55">
        <w:tc>
          <w:tcPr>
            <w:tcW w:w="6240" w:type="dxa"/>
            <w:gridSpan w:val="5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"___" _____________ 20___ г.</w:t>
            </w:r>
          </w:p>
        </w:tc>
        <w:tc>
          <w:tcPr>
            <w:tcW w:w="3363" w:type="dxa"/>
            <w:gridSpan w:val="3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65" w:type="dxa"/>
            <w:gridSpan w:val="3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" w:type="dxa"/>
          </w:tcPr>
          <w:p w:rsidR="00B07C55" w:rsidRDefault="00B07C55">
            <w:pPr>
              <w:rPr>
                <w:color w:val="000000"/>
              </w:rPr>
            </w:pPr>
          </w:p>
        </w:tc>
      </w:tr>
    </w:tbl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управления </w:t>
      </w:r>
    </w:p>
    <w:p w:rsidR="00B07C55" w:rsidRDefault="00277F89">
      <w:pPr>
        <w:pStyle w:val="ConsPlusNormal"/>
        <w:rPr>
          <w:color w:val="000000"/>
        </w:rPr>
        <w:sectPr w:rsidR="00B07C55">
          <w:headerReference w:type="even" r:id="rId77"/>
          <w:headerReference w:type="default" r:id="rId78"/>
          <w:headerReference w:type="first" r:id="rId79"/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100" w:charSpace="12288"/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экономического развития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К.С. Анищенко</w:t>
      </w:r>
    </w:p>
    <w:p w:rsidR="00B07C55" w:rsidRDefault="00277F89">
      <w:pPr>
        <w:pStyle w:val="ConsPlusNormal"/>
        <w:jc w:val="right"/>
        <w:outlineLvl w:val="1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23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предоставления субсидий гражданам,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ведущим личное подсобное хозяйство,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крестьянским (фермерским) хозяйствам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и индивидуальным предпринимателям,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</w:t>
      </w:r>
      <w:r>
        <w:rPr>
          <w:rFonts w:ascii="Times New Roman" w:hAnsi="Times New Roman"/>
          <w:color w:val="000000"/>
          <w:sz w:val="28"/>
          <w:szCs w:val="28"/>
        </w:rPr>
        <w:t>яющим деятельность в области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сельскохозяйственного производства на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территории муниципального образования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город Новороссийск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072"/>
        <w:gridCol w:w="1900"/>
        <w:gridCol w:w="2720"/>
        <w:gridCol w:w="1154"/>
        <w:gridCol w:w="2443"/>
        <w:gridCol w:w="2523"/>
      </w:tblGrid>
      <w:tr w:rsidR="00B07C55">
        <w:tc>
          <w:tcPr>
            <w:tcW w:w="14662" w:type="dxa"/>
            <w:gridSpan w:val="7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</w:t>
            </w:r>
          </w:p>
        </w:tc>
      </w:tr>
      <w:tr w:rsidR="00B07C55">
        <w:tc>
          <w:tcPr>
            <w:tcW w:w="14662" w:type="dxa"/>
            <w:gridSpan w:val="7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bookmarkStart w:id="54" w:name="P3424"/>
            <w:bookmarkEnd w:id="54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СВОДНЫЙ РЕЕСТР №____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получателей субсидий (граждан, ведущих личное подсобное хозяйство),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возмещение части затрат на</w:t>
            </w:r>
          </w:p>
        </w:tc>
      </w:tr>
      <w:tr w:rsidR="00B07C55">
        <w:tc>
          <w:tcPr>
            <w:tcW w:w="14662" w:type="dxa"/>
            <w:gridSpan w:val="7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____________________________________________________________________________________________________</w:t>
            </w:r>
          </w:p>
        </w:tc>
      </w:tr>
      <w:tr w:rsidR="00B07C55">
        <w:tc>
          <w:tcPr>
            <w:tcW w:w="14662" w:type="dxa"/>
            <w:gridSpan w:val="7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(вид субсидии)</w:t>
            </w:r>
          </w:p>
        </w:tc>
      </w:tr>
      <w:tr w:rsidR="00B07C55">
        <w:tc>
          <w:tcPr>
            <w:tcW w:w="14662" w:type="dxa"/>
            <w:gridSpan w:val="7"/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____________________________________________________________________________________</w:t>
            </w:r>
          </w:p>
        </w:tc>
      </w:tr>
      <w:tr w:rsidR="00B07C55">
        <w:tc>
          <w:tcPr>
            <w:tcW w:w="14662" w:type="dxa"/>
            <w:gridSpan w:val="7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(наименование нормативно-правового до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кумента муниципального образования, дата и номер)</w:t>
            </w:r>
          </w:p>
        </w:tc>
      </w:tr>
      <w:tr w:rsidR="00B07C55">
        <w:tc>
          <w:tcPr>
            <w:tcW w:w="14662" w:type="dxa"/>
            <w:gridSpan w:val="7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____________________________________________________________________________________________________</w:t>
            </w:r>
          </w:p>
        </w:tc>
      </w:tr>
      <w:tr w:rsidR="00B07C55">
        <w:tc>
          <w:tcPr>
            <w:tcW w:w="14662" w:type="dxa"/>
            <w:gridSpan w:val="7"/>
            <w:tcBorders>
              <w:bottom w:val="single" w:sz="4" w:space="0" w:color="000000"/>
            </w:tcBorders>
          </w:tcPr>
          <w:p w:rsidR="00B07C55" w:rsidRDefault="00277F89">
            <w:pPr>
              <w:pStyle w:val="ConsPlusNormal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(рублей)</w:t>
            </w:r>
          </w:p>
        </w:tc>
      </w:tr>
      <w:tr w:rsidR="00B07C5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right"/>
              <w:outlineLvl w:val="1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ФИО гражданина, ведущего ЛПХ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банка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БИК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Банковский счет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 субсидий</w:t>
            </w:r>
          </w:p>
        </w:tc>
      </w:tr>
      <w:tr w:rsidR="00B07C5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B07C5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12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 к финансированию: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3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4"/>
        <w:gridCol w:w="3404"/>
        <w:gridCol w:w="3912"/>
      </w:tblGrid>
      <w:tr w:rsidR="00B07C55">
        <w:tc>
          <w:tcPr>
            <w:tcW w:w="6234" w:type="dxa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Уполномоченное лицо органа местного самоуправления</w:t>
            </w:r>
          </w:p>
        </w:tc>
        <w:tc>
          <w:tcPr>
            <w:tcW w:w="3404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</w:t>
            </w:r>
          </w:p>
        </w:tc>
        <w:tc>
          <w:tcPr>
            <w:tcW w:w="3912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</w:t>
            </w:r>
          </w:p>
        </w:tc>
      </w:tr>
      <w:tr w:rsidR="00B07C55">
        <w:tc>
          <w:tcPr>
            <w:tcW w:w="6234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4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912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</w:tr>
      <w:tr w:rsidR="00B07C55">
        <w:tc>
          <w:tcPr>
            <w:tcW w:w="6234" w:type="dxa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3404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</w:t>
            </w:r>
          </w:p>
        </w:tc>
        <w:tc>
          <w:tcPr>
            <w:tcW w:w="3912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</w:t>
            </w:r>
          </w:p>
        </w:tc>
      </w:tr>
      <w:tr w:rsidR="00B07C55">
        <w:tc>
          <w:tcPr>
            <w:tcW w:w="6234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4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912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</w:tr>
      <w:tr w:rsidR="00B07C55">
        <w:tc>
          <w:tcPr>
            <w:tcW w:w="6234" w:type="dxa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"___" _____________ 20___ г.</w:t>
            </w:r>
          </w:p>
        </w:tc>
        <w:tc>
          <w:tcPr>
            <w:tcW w:w="3404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12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управления </w:t>
      </w: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экономического развития                                                                                                                                        К.С. Ани</w:t>
      </w:r>
      <w:r>
        <w:rPr>
          <w:rFonts w:ascii="Times New Roman" w:hAnsi="Times New Roman"/>
          <w:color w:val="000000"/>
          <w:sz w:val="28"/>
          <w:szCs w:val="28"/>
        </w:rPr>
        <w:t>щенко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jc w:val="right"/>
        <w:outlineLvl w:val="1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24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предоставления субсидий гражданам,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ведущим личное подсобное хозяйство,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крестьянским (фермерским) хозяйствам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и индивидуальным предпринимателям,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осуществляющим деятельность в области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сельскохозяйственного производства</w:t>
      </w:r>
      <w:r>
        <w:rPr>
          <w:rFonts w:ascii="Times New Roman" w:hAnsi="Times New Roman"/>
          <w:color w:val="000000"/>
          <w:sz w:val="28"/>
          <w:szCs w:val="28"/>
        </w:rPr>
        <w:t xml:space="preserve"> на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территории муниципального образования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город Новороссийск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35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49"/>
      </w:tblGrid>
      <w:tr w:rsidR="00B07C55">
        <w:tc>
          <w:tcPr>
            <w:tcW w:w="13549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bookmarkStart w:id="55" w:name="P3499"/>
            <w:bookmarkEnd w:id="55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 соблюдения условий соглашения о предоставлении субсидий на возмещение части затрат на строительство теплиц для выращивания овощей и(или) ягод в защищенном грунте по _____________ сель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скому округу муниципального образования город Новороссийск</w:t>
            </w: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5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847"/>
        <w:gridCol w:w="909"/>
        <w:gridCol w:w="851"/>
        <w:gridCol w:w="906"/>
        <w:gridCol w:w="850"/>
        <w:gridCol w:w="909"/>
        <w:gridCol w:w="848"/>
        <w:gridCol w:w="908"/>
        <w:gridCol w:w="963"/>
        <w:gridCol w:w="2135"/>
        <w:gridCol w:w="1020"/>
        <w:gridCol w:w="1133"/>
        <w:gridCol w:w="1133"/>
      </w:tblGrid>
      <w:tr w:rsidR="00B07C55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Адрес теплицы</w:t>
            </w:r>
          </w:p>
        </w:tc>
        <w:tc>
          <w:tcPr>
            <w:tcW w:w="7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Год получения субсидий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Дата проведения мониторинга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момент проведения мониторинга теплица эксплуатируется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Целевое направление эксплуатации теплицы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Причины и сроки возобновления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эксплуатации теплицы &lt;*&gt;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Подпись получателя субсидий</w:t>
            </w:r>
          </w:p>
        </w:tc>
      </w:tr>
      <w:tr w:rsidR="00B07C55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Количество, м2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Фактически перечислено,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Количество, м2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Фактически перечислено,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Количество, м2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Фактически перечислено, руб.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Количество, м2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Фактически перечислено, руб.</w:t>
            </w: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B07C5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91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0"/>
        <w:gridCol w:w="9072"/>
        <w:gridCol w:w="4482"/>
      </w:tblGrid>
      <w:tr w:rsidR="00B07C55">
        <w:tc>
          <w:tcPr>
            <w:tcW w:w="19144" w:type="dxa"/>
            <w:gridSpan w:val="3"/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--------------------------------</w:t>
            </w:r>
          </w:p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&lt;*&gt; заполняется, если на момент обследования теплица не эксплуатируется</w:t>
            </w:r>
          </w:p>
        </w:tc>
      </w:tr>
      <w:tr w:rsidR="00B07C55">
        <w:tc>
          <w:tcPr>
            <w:tcW w:w="5590" w:type="dxa"/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Глава сельского</w:t>
            </w:r>
          </w:p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округа ________________________</w:t>
            </w:r>
          </w:p>
        </w:tc>
        <w:tc>
          <w:tcPr>
            <w:tcW w:w="9072" w:type="dxa"/>
            <w:vAlign w:val="bottom"/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</w:t>
            </w:r>
          </w:p>
        </w:tc>
        <w:tc>
          <w:tcPr>
            <w:tcW w:w="4482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5590" w:type="dxa"/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9072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82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5590" w:type="dxa"/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</w:t>
            </w:r>
          </w:p>
        </w:tc>
        <w:tc>
          <w:tcPr>
            <w:tcW w:w="9072" w:type="dxa"/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</w:t>
            </w:r>
          </w:p>
        </w:tc>
        <w:tc>
          <w:tcPr>
            <w:tcW w:w="4482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5590" w:type="dxa"/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</w:t>
            </w:r>
          </w:p>
        </w:tc>
        <w:tc>
          <w:tcPr>
            <w:tcW w:w="9072" w:type="dxa"/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</w:t>
            </w:r>
          </w:p>
        </w:tc>
        <w:tc>
          <w:tcPr>
            <w:tcW w:w="4482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5590" w:type="dxa"/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</w:t>
            </w:r>
          </w:p>
        </w:tc>
        <w:tc>
          <w:tcPr>
            <w:tcW w:w="9072" w:type="dxa"/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</w:t>
            </w:r>
          </w:p>
        </w:tc>
        <w:tc>
          <w:tcPr>
            <w:tcW w:w="4482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5590" w:type="dxa"/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</w:t>
            </w:r>
          </w:p>
        </w:tc>
        <w:tc>
          <w:tcPr>
            <w:tcW w:w="9072" w:type="dxa"/>
          </w:tcPr>
          <w:p w:rsidR="00B07C55" w:rsidRDefault="00277F89">
            <w:pPr>
              <w:pStyle w:val="ConsPlusNormal"/>
              <w:ind w:firstLine="28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</w:t>
            </w:r>
          </w:p>
        </w:tc>
        <w:tc>
          <w:tcPr>
            <w:tcW w:w="4482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управления </w:t>
      </w:r>
    </w:p>
    <w:p w:rsidR="00B07C55" w:rsidRDefault="00277F89">
      <w:pPr>
        <w:pStyle w:val="ConsPlusNormal"/>
        <w:rPr>
          <w:color w:val="000000"/>
        </w:rPr>
        <w:sectPr w:rsidR="00B07C55">
          <w:headerReference w:type="even" r:id="rId80"/>
          <w:headerReference w:type="default" r:id="rId81"/>
          <w:headerReference w:type="first" r:id="rId82"/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100" w:charSpace="12288"/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экономического развития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К.С. Анищенко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jc w:val="right"/>
        <w:outlineLvl w:val="1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25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предоставления субсидий гражданам,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ведущим личное подсобное хозяйство,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крестьянским (фермерским) хозяйствам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индивидуальным предпринимателям,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осуществляющим деятельность в области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сельскохозяйственного производства на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территории муниципального образования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город Новороссийск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3024"/>
        <w:gridCol w:w="3024"/>
      </w:tblGrid>
      <w:tr w:rsidR="00B07C55">
        <w:tc>
          <w:tcPr>
            <w:tcW w:w="9071" w:type="dxa"/>
            <w:gridSpan w:val="3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bookmarkStart w:id="56" w:name="P3590"/>
            <w:bookmarkEnd w:id="56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выручке</w:t>
            </w:r>
          </w:p>
        </w:tc>
      </w:tr>
      <w:tr w:rsidR="00B07C55">
        <w:tc>
          <w:tcPr>
            <w:tcW w:w="9071" w:type="dxa"/>
            <w:gridSpan w:val="3"/>
          </w:tcPr>
          <w:p w:rsidR="00B07C55" w:rsidRDefault="00277F89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__________________________________________________ (далее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заявитель)</w:t>
            </w:r>
          </w:p>
        </w:tc>
      </w:tr>
      <w:tr w:rsidR="00B07C55">
        <w:tc>
          <w:tcPr>
            <w:tcW w:w="9071" w:type="dxa"/>
            <w:gridSpan w:val="3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(наименование заявителя, ИНН, округ)</w:t>
            </w:r>
          </w:p>
        </w:tc>
      </w:tr>
      <w:tr w:rsidR="00B07C55">
        <w:tc>
          <w:tcPr>
            <w:tcW w:w="9071" w:type="dxa"/>
            <w:gridSpan w:val="3"/>
          </w:tcPr>
          <w:p w:rsidR="00B07C55" w:rsidRDefault="00277F89">
            <w:pPr>
              <w:pStyle w:val="ConsPlusNormal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информирует о том, что является сельскохозяйственным товаропроизводителем в соответствии с Федеральным </w:t>
            </w:r>
            <w:hyperlink r:id="rId83">
              <w:r>
                <w:rPr>
                  <w:rFonts w:ascii="Times New Roman" w:hAnsi="Times New Roman"/>
                  <w:color w:val="000000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29 декабря 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06 года № 264-ФЗ "О развитии сельского хозяйства", так как в доходе заявителя от реализации товаров (работ, услуг) &lt;*&gt; доля дохода от реализации сельскохозяйственной продукции (в том числе органической продукции, сельскохозяйственной продукции и продовольс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твия с улучшенными характеристиками), произведенной заявителем, и продукции ее первичной и последующей (промышленной) переработки, осуществленной заявителем (в том числе на арендованных основных средствах), в соответствии с перечнем, утверждаемым Правитель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ством Российской Федерации, составляет не менее чем семьдесят процентов за календарный ___________________________ год.</w:t>
            </w:r>
          </w:p>
        </w:tc>
      </w:tr>
      <w:tr w:rsidR="00B07C55">
        <w:tc>
          <w:tcPr>
            <w:tcW w:w="9071" w:type="dxa"/>
            <w:gridSpan w:val="3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(предыдущий финансовый год)</w:t>
            </w:r>
          </w:p>
        </w:tc>
      </w:tr>
      <w:tr w:rsidR="00B07C55">
        <w:tc>
          <w:tcPr>
            <w:tcW w:w="9071" w:type="dxa"/>
            <w:gridSpan w:val="3"/>
          </w:tcPr>
          <w:p w:rsidR="00B07C55" w:rsidRDefault="00277F89">
            <w:pPr>
              <w:pStyle w:val="ConsPlusNormal"/>
              <w:ind w:firstLine="54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--------------------------------</w:t>
            </w:r>
          </w:p>
          <w:p w:rsidR="00B07C55" w:rsidRDefault="00277F89">
            <w:pPr>
              <w:pStyle w:val="ConsPlusNormal"/>
              <w:ind w:firstLine="54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&lt;*&gt; Для организаций и индивидуальных предпринимателей (в том числе кресть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янских (фермерских) хозяйств), осуществляющих бухгалтерский учет, соответствует строке 2110 "Выручка" бухгалтерской формы № 2 "Отчет о финансовых результатах" за отчетный период.</w:t>
            </w:r>
          </w:p>
        </w:tc>
      </w:tr>
      <w:tr w:rsidR="00B07C55">
        <w:tc>
          <w:tcPr>
            <w:tcW w:w="9071" w:type="dxa"/>
            <w:gridSpan w:val="3"/>
          </w:tcPr>
          <w:p w:rsidR="00B07C55" w:rsidRDefault="00277F89">
            <w:pPr>
              <w:pStyle w:val="ConsPlusNormal"/>
              <w:ind w:firstLine="54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Для индивидуальных предпринимателей (в том числе крестьянских (фермерских) 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озяйств), не осуществляющих бухгалтерский учет, соответствует доходам отчетного периода от реализации произведенной и приобретенной сельскохозяйственной продукции, продуктов ее первичной и промышленной переработки, от реализации прочей продукции и покупных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товаров и оказания услуг без учета прочих доходов (в т.ч. доходы от реализации основных средств (земельные участки, здания, техника, машины, оборудование, продуктивный скот) и полученных средств государственной поддержки.</w:t>
            </w:r>
          </w:p>
        </w:tc>
      </w:tr>
      <w:tr w:rsidR="00B07C55">
        <w:tc>
          <w:tcPr>
            <w:tcW w:w="9071" w:type="dxa"/>
            <w:gridSpan w:val="3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3023" w:type="dxa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3024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</w:t>
            </w:r>
          </w:p>
        </w:tc>
        <w:tc>
          <w:tcPr>
            <w:tcW w:w="3024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</w:t>
            </w:r>
          </w:p>
        </w:tc>
      </w:tr>
      <w:tr w:rsidR="00B07C55">
        <w:tc>
          <w:tcPr>
            <w:tcW w:w="3023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24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024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</w:tr>
      <w:tr w:rsidR="00B07C55">
        <w:tc>
          <w:tcPr>
            <w:tcW w:w="3023" w:type="dxa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МП (печать - при наличии)</w:t>
            </w:r>
          </w:p>
        </w:tc>
        <w:tc>
          <w:tcPr>
            <w:tcW w:w="3024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24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3023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24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24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C55">
        <w:tc>
          <w:tcPr>
            <w:tcW w:w="3023" w:type="dxa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3024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</w:t>
            </w:r>
          </w:p>
        </w:tc>
        <w:tc>
          <w:tcPr>
            <w:tcW w:w="3024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</w:t>
            </w:r>
          </w:p>
        </w:tc>
      </w:tr>
      <w:tr w:rsidR="00B07C55">
        <w:tc>
          <w:tcPr>
            <w:tcW w:w="3023" w:type="dxa"/>
          </w:tcPr>
          <w:p w:rsidR="00B07C55" w:rsidRDefault="00B07C55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24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024" w:type="dxa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управления </w:t>
      </w: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экономического развития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К.С. Анищенко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jc w:val="right"/>
        <w:outlineLvl w:val="1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26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предоставления субсидий гражданам,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ведущим личное подсобное хозяйство,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крестьянским (фермерским) хозяйствам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и индивидуальным предпринимателям,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осуществляющим </w:t>
      </w:r>
      <w:r>
        <w:rPr>
          <w:rFonts w:ascii="Times New Roman" w:hAnsi="Times New Roman"/>
          <w:color w:val="000000"/>
          <w:sz w:val="28"/>
          <w:szCs w:val="28"/>
        </w:rPr>
        <w:t>деятельность в области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сельскохозяйственного производства на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территории муниципального образования</w:t>
      </w:r>
    </w:p>
    <w:p w:rsidR="00B07C55" w:rsidRDefault="00277F89">
      <w:pPr>
        <w:pStyle w:val="ConsPlusNormal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город Новороссийск</w:t>
      </w:r>
    </w:p>
    <w:p w:rsidR="00B07C55" w:rsidRDefault="00B07C55">
      <w:pPr>
        <w:pStyle w:val="ConsPlusNormal"/>
        <w:spacing w:after="1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Title"/>
        <w:jc w:val="center"/>
        <w:outlineLvl w:val="2"/>
        <w:rPr>
          <w:color w:val="000000"/>
        </w:rPr>
      </w:pPr>
      <w:bookmarkStart w:id="57" w:name="P3641"/>
      <w:bookmarkEnd w:id="57"/>
      <w:r>
        <w:rPr>
          <w:rFonts w:ascii="Times New Roman" w:hAnsi="Times New Roman"/>
          <w:color w:val="000000"/>
          <w:sz w:val="28"/>
          <w:szCs w:val="28"/>
        </w:rPr>
        <w:t>Расчетные размеры</w:t>
      </w:r>
    </w:p>
    <w:p w:rsidR="00B07C55" w:rsidRDefault="00277F89">
      <w:pPr>
        <w:pStyle w:val="ConsPlusTitle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ставок субсидий для предоставления</w:t>
      </w:r>
    </w:p>
    <w:p w:rsidR="00B07C55" w:rsidRDefault="00277F89">
      <w:pPr>
        <w:pStyle w:val="ConsPlusTitle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финансовой государственной поддержки крестьянским</w:t>
      </w:r>
    </w:p>
    <w:p w:rsidR="00B07C55" w:rsidRDefault="00277F89">
      <w:pPr>
        <w:pStyle w:val="ConsPlusTitle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(фермерским) хозяйствам и индивид</w:t>
      </w:r>
      <w:r>
        <w:rPr>
          <w:rFonts w:ascii="Times New Roman" w:hAnsi="Times New Roman"/>
          <w:color w:val="000000"/>
          <w:sz w:val="28"/>
          <w:szCs w:val="28"/>
        </w:rPr>
        <w:t>уальным предпринимателям,</w:t>
      </w:r>
    </w:p>
    <w:p w:rsidR="00B07C55" w:rsidRDefault="00277F89">
      <w:pPr>
        <w:pStyle w:val="ConsPlusTitle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ведущим деятельность в области сельскохозяйственного</w:t>
      </w:r>
    </w:p>
    <w:p w:rsidR="00B07C55" w:rsidRDefault="00277F89">
      <w:pPr>
        <w:pStyle w:val="ConsPlusTitle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производства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3399"/>
        <w:gridCol w:w="4992"/>
      </w:tblGrid>
      <w:tr w:rsidR="00B07C5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 субсидии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Размер субсидии на затраты, понесенные в текущем финансовом году и четвертом квартале предыдущего года</w:t>
            </w:r>
          </w:p>
        </w:tc>
      </w:tr>
      <w:tr w:rsidR="00B07C5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07C5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Возмещение части затрат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</w:t>
            </w:r>
          </w:p>
        </w:tc>
      </w:tr>
      <w:tr w:rsidR="00B07C5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поголовье коров, нетелей, ремонтных телок</w:t>
            </w:r>
          </w:p>
        </w:tc>
      </w:tr>
      <w:tr w:rsidR="00B07C5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 приобретении 1 и более голов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 рублей за 1 кг живого веса, но не более 50% от фактически понесенных затрат</w:t>
            </w:r>
          </w:p>
        </w:tc>
      </w:tr>
      <w:tr w:rsidR="00B07C5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поголовье овцематок (ярочек) пород мясного направления</w:t>
            </w:r>
          </w:p>
        </w:tc>
      </w:tr>
      <w:tr w:rsidR="00B07C5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 приобретении до 20 голов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 рублей за 1 кг живого веса, но не более 50%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фактически понесенных затрат</w:t>
            </w:r>
          </w:p>
        </w:tc>
      </w:tr>
      <w:tr w:rsidR="00B07C5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 приобретении более 20 голов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 рублей за 1 кг живого веса, но не более 50% от фактически понесенных затрат</w:t>
            </w:r>
          </w:p>
        </w:tc>
      </w:tr>
      <w:tr w:rsidR="00B07C5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поголовье козочек</w:t>
            </w:r>
          </w:p>
        </w:tc>
      </w:tr>
      <w:tr w:rsidR="00B07C5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1.3.1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 приобретении товарного поголовья козочек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200 рублей за 1 кг живого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веса, но не более 50% от фактически понесенных затрат</w:t>
            </w:r>
          </w:p>
        </w:tc>
      </w:tr>
      <w:tr w:rsidR="00B07C5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Возмещение части затрат на приобретение молодняка кроликов, гусей, индеек</w:t>
            </w:r>
          </w:p>
        </w:tc>
      </w:tr>
      <w:tr w:rsidR="00B07C5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приобретение молодняка кроликов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 рублей за одну голову, но не более 50% от фактически понесенных затрат</w:t>
            </w:r>
          </w:p>
        </w:tc>
      </w:tr>
      <w:tr w:rsidR="00B07C5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молодняка гусей, индеек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 рублей за одну голову, но не более 50% от фактически понесенных затрат</w:t>
            </w:r>
          </w:p>
        </w:tc>
      </w:tr>
      <w:tr w:rsidR="00B07C5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Возмещение части затрат на производство реализуемой продукции животноводства</w:t>
            </w:r>
          </w:p>
        </w:tc>
      </w:tr>
      <w:tr w:rsidR="00B07C5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реализацию мяса крупного рогатого скота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рублей за 1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 живого веса (живой массы), но не более чем за 100000 кг в финансовом году и не более 100% от фактически понесенных затрат</w:t>
            </w:r>
          </w:p>
        </w:tc>
      </w:tr>
      <w:tr w:rsidR="00B07C5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реализацию молока (коров, коз)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рубля за 1 кг молока (в физическом весе), но не более чем за 100000 кг в финансовом году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более 100% от фактически понесенных затрат</w:t>
            </w:r>
          </w:p>
        </w:tc>
      </w:tr>
      <w:tr w:rsidR="00B07C5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Возмещение части затрат на оплату услуг по искусственному осеменению сельскохозяйственных животных (крупного рогатого скота, овец и коз)</w:t>
            </w:r>
          </w:p>
        </w:tc>
      </w:tr>
      <w:tr w:rsidR="00B07C5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искусственное осеменение крупного рогатого скота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 рублей за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одну голову, но не более 50% от фактически понесенных затрат</w:t>
            </w:r>
          </w:p>
        </w:tc>
      </w:tr>
      <w:tr w:rsidR="00B07C5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искусственное осеменение овец и коз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 рублей за одну голову, но не более 50% от фактически понесенных затрат</w:t>
            </w:r>
          </w:p>
        </w:tc>
      </w:tr>
      <w:tr w:rsidR="00B07C5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Возмещение части затрат на приобретение систем капельного орошения для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едения овощеводства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20% от фактически понесенных затрат на приобретение, но не более 90000 рублей</w:t>
            </w:r>
          </w:p>
        </w:tc>
      </w:tr>
      <w:tr w:rsidR="00B07C5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Возмещение части затрат на строительство теплиц для выращивания овощей и (или) ягод в защищенном грунте</w:t>
            </w:r>
          </w:p>
        </w:tc>
      </w:tr>
      <w:tr w:rsidR="00B07C5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строительство теплиц на металлическом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стеклопластиковом каркасе площадью не менее 100 кв. м каждая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 рублей за 1 кв. м, но не более 100% от фактически понесенных затрат и не более чем за 0,5 га в финансовом году</w:t>
            </w:r>
          </w:p>
        </w:tc>
      </w:tr>
      <w:tr w:rsidR="00B07C5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строительство теплиц на деревянном и комбинированном каркасе площадью не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менее 100 кв. м каждая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 рублей за 1 кв. м, но не более 100% от фактически понесенных затрат и не более чем за 0,5 га в финансовом году</w:t>
            </w:r>
          </w:p>
        </w:tc>
      </w:tr>
      <w:tr w:rsidR="00B07C5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Возмещение части затрат на приобретение технологического оборудования для животноводства и птицеводства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20%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фактически понесенных затрат на приобретение, но не более 80000 рублей</w:t>
            </w:r>
          </w:p>
        </w:tc>
      </w:tr>
      <w:tr w:rsidR="00B07C5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Возмещение части затрат по наращиванию поголовья коров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50000 рублей на одну голову, но не более чем за две головы в финансовом году и не более 100% от фактически понесенных затрат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содержание субсидируемых животных</w:t>
            </w: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Title"/>
        <w:jc w:val="center"/>
        <w:outlineLvl w:val="2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Расчетные размеры</w:t>
      </w:r>
    </w:p>
    <w:p w:rsidR="00B07C55" w:rsidRDefault="00277F89">
      <w:pPr>
        <w:pStyle w:val="ConsPlusTitle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ставок субсидий для предоставления финансовой</w:t>
      </w:r>
    </w:p>
    <w:p w:rsidR="00B07C55" w:rsidRDefault="00277F89">
      <w:pPr>
        <w:pStyle w:val="ConsPlusTitle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государственной поддержки развития личных подсобных хозяйств</w:t>
      </w:r>
    </w:p>
    <w:p w:rsidR="00B07C55" w:rsidRDefault="00277F89">
      <w:pPr>
        <w:pStyle w:val="ConsPlusTitle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 области сельскохозяйственного производства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"/>
        <w:gridCol w:w="2442"/>
        <w:gridCol w:w="5896"/>
      </w:tblGrid>
      <w:tr w:rsidR="00B07C55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 субсидии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Размер субсидии на затраты, 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онесенные в текущем финансовом году и четвертом квартале предыдущего года, для граждан, не применяющих специальный налоговый режим "Налог на профессиональный доход"</w:t>
            </w:r>
          </w:p>
        </w:tc>
      </w:tr>
      <w:tr w:rsidR="00B07C55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07C55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Возмещение части затрат на приобретение племенных сельскохозяйственных животных,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также товарных сельскохозяйственных животных (коров, нетелей, овцематок, ремонтных телок, ярочек, козочек), предназначенных для воспроизводства</w:t>
            </w:r>
          </w:p>
        </w:tc>
      </w:tr>
      <w:tr w:rsidR="00B07C55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8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поголовье коров, нетелей, ремонтных телок</w:t>
            </w:r>
          </w:p>
        </w:tc>
      </w:tr>
      <w:tr w:rsidR="00B07C55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 приобретении до 3 голов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150 рублей за 1 кг живого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веса, но не более 50% от фактически понесенных затрат при наличии общего поголовья с учетом приобретаемого не более 3 голов по похозяйственному учету</w:t>
            </w:r>
          </w:p>
        </w:tc>
      </w:tr>
      <w:tr w:rsidR="00B07C55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8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поголовье овцематок (ярочек)</w:t>
            </w:r>
          </w:p>
        </w:tc>
      </w:tr>
      <w:tr w:rsidR="00B07C55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 приобретении до 20 голов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100 рублей за 1 кг живого веса, но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более 50% от фактически понесенных затрат при наличии общего поголовья с учетом приобретаемого не более 20 голов по похозяйственному учету</w:t>
            </w:r>
          </w:p>
        </w:tc>
      </w:tr>
      <w:tr w:rsidR="00B07C55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8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поголовье козочек</w:t>
            </w:r>
          </w:p>
        </w:tc>
      </w:tr>
      <w:tr w:rsidR="00B07C55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1.3.1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 приобретении до 3 голов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150 рублей за 1 кг живого веса, но не более 50%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фактически понесенных затрат при наличии общего поголовья с учетом приобретаемого не более 3 голов по похозяйственному учету</w:t>
            </w:r>
          </w:p>
        </w:tc>
      </w:tr>
      <w:tr w:rsidR="00B07C55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Возмещение части затрат на приобретение молодняка кроликов, гусей, индеек</w:t>
            </w:r>
          </w:p>
        </w:tc>
      </w:tr>
      <w:tr w:rsidR="00B07C55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приобретение молодняка кроликов до 50 голов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 рублей за одну голову, но не более 50% от фактически понесенных затрат</w:t>
            </w:r>
          </w:p>
        </w:tc>
      </w:tr>
      <w:tr w:rsidR="00B07C55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приобретение молодняка гусей, индеек до 50 голов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 рублей за одну голову, но не более 50% от фактически понесенных затрат</w:t>
            </w:r>
          </w:p>
        </w:tc>
      </w:tr>
      <w:tr w:rsidR="00B07C55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Возмещение части затрат на производство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реализуемой продукции животноводства</w:t>
            </w:r>
          </w:p>
        </w:tc>
      </w:tr>
      <w:tr w:rsidR="00B07C55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реализацию мяса крупного рогатого скота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рублей за 1 кг живого веса, но не более чем за 1000 кг в финансовом году</w:t>
            </w:r>
          </w:p>
        </w:tc>
      </w:tr>
      <w:tr w:rsidR="00B07C55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реализацию молока (коров, коз)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рубля за 1 кг молока, но не более чем за 10000 кг в фи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нансовом году</w:t>
            </w:r>
          </w:p>
        </w:tc>
      </w:tr>
      <w:tr w:rsidR="00B07C55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Возмещение части затрат на оплату услуг по искусственному осеменению сельскохозяйственных животных (крупного рогатого скота, овец и коз)</w:t>
            </w:r>
          </w:p>
        </w:tc>
      </w:tr>
      <w:tr w:rsidR="00B07C55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искусственное осеменение крупного рогатого скота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 рублей за одну голову, но не более 50% 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фактически понесенных затрат</w:t>
            </w:r>
          </w:p>
        </w:tc>
      </w:tr>
      <w:tr w:rsidR="00B07C55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искусственное осеменение овец и коз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 рублей за одну голову, но не более 50% от фактически понесенных затрат</w:t>
            </w:r>
          </w:p>
        </w:tc>
      </w:tr>
      <w:tr w:rsidR="00B07C55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Возмещение части затрат на строительство теплиц для выращивания овощей и (или) ягод защищенного грунта</w:t>
            </w:r>
          </w:p>
        </w:tc>
      </w:tr>
      <w:tr w:rsidR="00B07C55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теплиц на металлическом и стеклопластиковом каркасе площадью не менее 50 кв. м каждая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 рублей за 1 кв. м, но не более 100% от фактически понесенных затрат и не более чем за 0,01 га в финансовом году</w:t>
            </w:r>
          </w:p>
        </w:tc>
      </w:tr>
      <w:tr w:rsidR="00B07C55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теплиц на деревян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ном и комбинированном каркасе площадью не менее 50 кв. м каждая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 рублей за 1 кв. м, но не более 100% от фактически понесенных затрат и не более чем за 0,01 га в финансовом году</w:t>
            </w: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Title"/>
        <w:jc w:val="center"/>
        <w:outlineLvl w:val="2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Расчетные размеры</w:t>
      </w:r>
    </w:p>
    <w:p w:rsidR="00B07C55" w:rsidRDefault="00277F89">
      <w:pPr>
        <w:pStyle w:val="ConsPlusTitle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ставок субсидий для предоставления финансовой</w:t>
      </w:r>
    </w:p>
    <w:p w:rsidR="00B07C55" w:rsidRDefault="00277F89">
      <w:pPr>
        <w:pStyle w:val="ConsPlusTitle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государственной поддержки для граждан, ведущих личные</w:t>
      </w:r>
    </w:p>
    <w:p w:rsidR="00B07C55" w:rsidRDefault="00277F89">
      <w:pPr>
        <w:pStyle w:val="ConsPlusTitle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подсобные хозяйства и применяющих специальный налоговый</w:t>
      </w:r>
    </w:p>
    <w:p w:rsidR="00B07C55" w:rsidRDefault="00277F89">
      <w:pPr>
        <w:pStyle w:val="ConsPlusTitle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режим "Налог на профессиональный доход" по направлению</w:t>
      </w:r>
    </w:p>
    <w:p w:rsidR="00B07C55" w:rsidRDefault="00277F89">
      <w:pPr>
        <w:pStyle w:val="ConsPlusTitle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"Мой огород - мой бизнес"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3288"/>
        <w:gridCol w:w="5045"/>
      </w:tblGrid>
      <w:tr w:rsidR="00B07C5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 субсидии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Размер субсидии на затраты, понесенные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текущем финансовом году и четвертом квартале предыдущего года, для граждан, применяющих специальный налоговый режим "Налог на профессиональный доход"</w:t>
            </w:r>
          </w:p>
        </w:tc>
      </w:tr>
      <w:tr w:rsidR="00B07C5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07C5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Возмещение части затрат на приобретение племенных сельскохозяйственных животных, а также товарны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 сельскохозяйственных животных (коров, нетелей, овцематок, ремонтных телок, ярочек, козочек), предназначенных для воспроизводства</w:t>
            </w:r>
          </w:p>
        </w:tc>
      </w:tr>
      <w:tr w:rsidR="00B07C5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8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поголовье коров, нетелей, ремонтных телок</w:t>
            </w:r>
          </w:p>
        </w:tc>
      </w:tr>
      <w:tr w:rsidR="00B07C5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 приобретении не более 10 голов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150 рублей за 1 кг живого веса, но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более 50% от фактически понесенных затрат при наличии общего поголовья с учетом приобретаемого не более 10 голов по похозяйственному учету</w:t>
            </w:r>
          </w:p>
        </w:tc>
      </w:tr>
      <w:tr w:rsidR="00B07C5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8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поголовье овцематок (ярочек)</w:t>
            </w:r>
          </w:p>
        </w:tc>
      </w:tr>
      <w:tr w:rsidR="00B07C5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 приобретении не более 30 голов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150 рублей за 1 кг живого веса, но не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более 50% от фактически понесенных затрат при наличии общего поголовья с учетом приобретаемого не более 30 голов по похозяйственному учету</w:t>
            </w:r>
          </w:p>
        </w:tc>
      </w:tr>
      <w:tr w:rsidR="00B07C5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8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поголовье козочек</w:t>
            </w:r>
          </w:p>
        </w:tc>
      </w:tr>
      <w:tr w:rsidR="00B07C5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1.3.1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 приобретении не более 30 голов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200 рублей за 1 кг живого веса, но не более 50%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фактически понесенных затрат при наличии общего поголовья с учетом приобретаемого не более 30 голов по похозяйственному учету</w:t>
            </w:r>
          </w:p>
        </w:tc>
      </w:tr>
      <w:tr w:rsidR="00B07C5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Возмещение части затрат на приобретение молодняка кроликов, нутрий, гусей, индеек, уток, кур-несушек, перепелов, а также пчелоп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акетов</w:t>
            </w:r>
          </w:p>
        </w:tc>
      </w:tr>
      <w:tr w:rsidR="00B07C5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приобретение молодняка нутрий, кроликов не более 200 голов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 рублей за одну голову, но не более 50% от фактически понесенных затрат</w:t>
            </w:r>
          </w:p>
        </w:tc>
      </w:tr>
      <w:tr w:rsidR="00B07C5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приобретение молодняка гусей, индеек не более 1000 голов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 рублей за одну голову, но не более 50%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фактически понесенных затрат</w:t>
            </w:r>
          </w:p>
        </w:tc>
      </w:tr>
      <w:tr w:rsidR="00B07C5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приобретение молодняка уток не более 1000 голов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 рублей за одну голову, но не более 50% от фактически понесенных затрат</w:t>
            </w:r>
          </w:p>
        </w:tc>
      </w:tr>
      <w:tr w:rsidR="00B07C5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приобретение молодняка кур-несушек не более 1500 голов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40 рублей за одну голову, но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более 50% от фактически понесенных затрат</w:t>
            </w:r>
          </w:p>
        </w:tc>
      </w:tr>
      <w:tr w:rsidR="00B07C5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приобретение молодняка перепелов не более 1500 голов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 рублей за одну голову, но не более 50% от фактически понесенных затрат</w:t>
            </w:r>
          </w:p>
        </w:tc>
      </w:tr>
      <w:tr w:rsidR="00B07C5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приобретение не более 30 пчелопакетов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2000 рублей за пчелопакет, но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более 50% от фактически понесенных затрат</w:t>
            </w:r>
          </w:p>
        </w:tc>
      </w:tr>
      <w:tr w:rsidR="00B07C5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Возмещение части затрат на производство реализуемой продукции животноводства</w:t>
            </w:r>
          </w:p>
        </w:tc>
      </w:tr>
      <w:tr w:rsidR="00B07C5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реализацию мяса крупного рогатого скота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рублей за 1 кг живого веса, но не более чем за 5000 кг в финансовом году, но не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более 100% от фактически понесенных затрат</w:t>
            </w:r>
          </w:p>
        </w:tc>
      </w:tr>
      <w:tr w:rsidR="00B07C5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реализацию молока (коров, коз)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рубля за 1 кг молока, но не более чем за 25000 кг в финансовом году, но не более 100% от фактически понесенных затрат</w:t>
            </w:r>
          </w:p>
        </w:tc>
      </w:tr>
      <w:tr w:rsidR="00B07C5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Возмещение части затрат на оплату услуг по искусств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енному осеменению сельскохозяйственных животных (крупного рогатого скота, овец и коз)</w:t>
            </w:r>
          </w:p>
        </w:tc>
      </w:tr>
      <w:tr w:rsidR="00B07C5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искусственное осеменение крупного рогатого скота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 рублей за одну голову, но не более 50% от фактически понесенных затрат</w:t>
            </w:r>
          </w:p>
        </w:tc>
      </w:tr>
      <w:tr w:rsidR="00B07C5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искусственное осеменение овец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коз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 рублей за одну голову, но не более 50% от фактически понесенных затрат</w:t>
            </w:r>
          </w:p>
        </w:tc>
      </w:tr>
      <w:tr w:rsidR="00B07C5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Возмещение части затрат на строительство теплиц для выращивания овощей и (или) ягод в защищенном грунте</w:t>
            </w:r>
          </w:p>
        </w:tc>
      </w:tr>
      <w:tr w:rsidR="00B07C5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теплиц на металлическом и стеклопластиковом карк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асе площадью не менее 50 кв. м каждая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 рублей за 1 кв. м, но не более 100% от фактически понесенных затрат и не более чем за 0,2 га в финансовом году</w:t>
            </w:r>
          </w:p>
        </w:tc>
      </w:tr>
      <w:tr w:rsidR="00B07C5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теплиц на деревянном и комбинированном каркасе площадью не менее 50 кв. м каждая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рублей за 1 кв. м, но не более 100% от фактически понесенных затрат и не более чем за 0,2 га в финансовом году</w:t>
            </w:r>
          </w:p>
        </w:tc>
      </w:tr>
      <w:tr w:rsidR="00B07C5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Возмещение части затрат на приобретение технологического оборудования для животноводства, птицеводства и переработки животноводческой продукц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50% от фактически понесенных затрат на приобретение, но не более 100000 рублей</w:t>
            </w:r>
          </w:p>
        </w:tc>
      </w:tr>
      <w:tr w:rsidR="00B07C5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Возмещение части затрат на приобретение саженцев плодово-ягодных культур, рассады и семян овощных и цветочных культур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50% от фактически понесенных затрат на приобретение,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 не более 50000 рублей</w:t>
            </w:r>
          </w:p>
        </w:tc>
      </w:tr>
      <w:tr w:rsidR="00B07C5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Возмещение части затрат на приобретение систем капельного орошения для ведения овощеводства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55" w:rsidRDefault="00277F89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50% от фактически понесенных затрат на приобретение, но не более 90000 рублей</w:t>
            </w:r>
          </w:p>
        </w:tc>
      </w:tr>
    </w:tbl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spacing w:before="280" w:after="280"/>
        <w:jc w:val="center"/>
        <w:rPr>
          <w:color w:val="000000"/>
        </w:rPr>
      </w:pPr>
      <w:r>
        <w:rPr>
          <w:rFonts w:ascii="Times New Roman" w:hAnsi="Times New Roman" w:cs="PT Serif;Times New Roman"/>
          <w:color w:val="000000"/>
          <w:sz w:val="28"/>
          <w:szCs w:val="28"/>
        </w:rPr>
        <w:t>РАСЧЕТНЫЕ РАЗМЕРЫ</w:t>
      </w:r>
      <w:r>
        <w:rPr>
          <w:rFonts w:ascii="Times New Roman" w:hAnsi="Times New Roman" w:cs="PT Serif;Times New Roman"/>
          <w:color w:val="000000"/>
          <w:sz w:val="28"/>
          <w:szCs w:val="28"/>
        </w:rPr>
        <w:br/>
        <w:t>СТАВОК СУБСИДИЙ ДЛЯ ПРЕДОСТАВЛЕНИЯ ФИН</w:t>
      </w:r>
      <w:r>
        <w:rPr>
          <w:rFonts w:ascii="Times New Roman" w:hAnsi="Times New Roman" w:cs="PT Serif;Times New Roman"/>
          <w:color w:val="000000"/>
          <w:sz w:val="28"/>
          <w:szCs w:val="28"/>
        </w:rPr>
        <w:t>АНСОВОЙ ГОСУДАРСТВЕННОЙ ПОДДЕРЖКИ ДЛЯ ГРАЖДАН, ВЕДУЩИХ ЛИЧНЫЕ ПОДСОБНЫЕ ХОЗЯЙСТВА И ПРИМЕНЯЮЩИХ СПЕЦИАЛЬНЫЙ НАЛОГОВЫЙ РЕЖИМ «НАЛОГ НА ПРОФЕССИОНАЛЬНЫЙ ДОХОД» ПО НАПРАВЛЕНИЮ «МОЙ ОГОРОД - МОЙ БИЗНЕС»</w:t>
      </w:r>
    </w:p>
    <w:tbl>
      <w:tblPr>
        <w:tblW w:w="9654" w:type="dxa"/>
        <w:tblInd w:w="-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4595"/>
        <w:gridCol w:w="4394"/>
      </w:tblGrid>
      <w:tr w:rsidR="00B07C55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C55" w:rsidRDefault="00277F8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4595" w:type="dxa"/>
            <w:tcBorders>
              <w:top w:val="single" w:sz="6" w:space="0" w:color="000000"/>
              <w:left w:val="single" w:sz="6" w:space="0" w:color="000000"/>
            </w:tcBorders>
          </w:tcPr>
          <w:p w:rsidR="00B07C55" w:rsidRDefault="00277F8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 субсидии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C55" w:rsidRDefault="00277F8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Размер субсидии на затраты, понесенные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текущем финансовом году и четвертом квартале предыдущего года, для граждан, применяющих специальный налоговый режим «Налог на профессиональный доход»</w:t>
            </w:r>
          </w:p>
        </w:tc>
      </w:tr>
      <w:tr w:rsidR="00B07C55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C55" w:rsidRDefault="00277F8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C55" w:rsidRDefault="00277F8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C55" w:rsidRDefault="00277F8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07C55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C55" w:rsidRDefault="00277F8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8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Возмещение части затрат на приобретение племенных сельскохозяйственных животных, а также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товарных сельскохозяйственных животных (коров, нетелей, овцематок, ремонтных телок, ярочек, козочек), предназначенных для воспроизводства</w:t>
            </w:r>
          </w:p>
        </w:tc>
      </w:tr>
      <w:tr w:rsidR="00B07C55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C55" w:rsidRDefault="00277F8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898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поголовье коров, нетелей, ремонтных телок</w:t>
            </w:r>
          </w:p>
        </w:tc>
      </w:tr>
      <w:tr w:rsidR="00B07C55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C55" w:rsidRDefault="00277F8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4595" w:type="dxa"/>
            <w:tcBorders>
              <w:top w:val="single" w:sz="6" w:space="0" w:color="000000"/>
              <w:lef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 приобретении не более 10 голов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 рублей за 1 кг живого вес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а, но не более 50% от фактически понесенных затрат при наличии общего поголовья с учетом приобретаемого не более 10 голов по похозяйственному учету</w:t>
            </w:r>
          </w:p>
        </w:tc>
      </w:tr>
      <w:tr w:rsidR="00B07C55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C55" w:rsidRDefault="00277F8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898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поголовье овцематок (ярочек)</w:t>
            </w:r>
          </w:p>
        </w:tc>
      </w:tr>
      <w:tr w:rsidR="00B07C55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C55" w:rsidRDefault="00277F8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4595" w:type="dxa"/>
            <w:tcBorders>
              <w:top w:val="single" w:sz="6" w:space="0" w:color="000000"/>
              <w:lef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 приобретении не более 30 голов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150 рублей за 1 кг живого веса,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 не более 50% от фактически понесенных затрат при наличии общего поголовья с учетом приобретаемого не более 30 голов по похозяйственному учету</w:t>
            </w:r>
          </w:p>
        </w:tc>
      </w:tr>
      <w:tr w:rsidR="00B07C55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C55" w:rsidRDefault="00277F8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8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поголовье козочек</w:t>
            </w:r>
          </w:p>
        </w:tc>
      </w:tr>
      <w:tr w:rsidR="00B07C55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7C55" w:rsidRDefault="00277F8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1.3.1</w:t>
            </w:r>
          </w:p>
        </w:tc>
        <w:tc>
          <w:tcPr>
            <w:tcW w:w="45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 приобретении не более 30 голов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200 рублей за 1 кг живого веса, но не более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50% от фактически понесенных затрат при наличии общего поголовья с учетом приобретаемого не более 30 голов по похозяйственному учету</w:t>
            </w:r>
          </w:p>
        </w:tc>
      </w:tr>
      <w:tr w:rsidR="00B07C55">
        <w:tc>
          <w:tcPr>
            <w:tcW w:w="6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C55" w:rsidRDefault="00277F8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8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Возмещение части затрат на приобретение молодняка кроликов, нутрий, гусей, индеек, уток, кур-несушек, перепелов, а также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пчелопакетов</w:t>
            </w:r>
          </w:p>
        </w:tc>
      </w:tr>
      <w:tr w:rsidR="00B07C55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7C55" w:rsidRDefault="00277F8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5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приобретение молодняка нутрий, кроликов не более 200 голов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 рублей за одну голову, но не более 50% от фактически понесенных затрат</w:t>
            </w:r>
          </w:p>
        </w:tc>
      </w:tr>
      <w:tr w:rsidR="00B07C55">
        <w:tc>
          <w:tcPr>
            <w:tcW w:w="6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C55" w:rsidRDefault="00277F8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приобретение молодняка гусей, индеек не более 1000 голов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200 рублей за одну голову, но не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более 50% от фактически понесенных затрат</w:t>
            </w:r>
          </w:p>
        </w:tc>
      </w:tr>
      <w:tr w:rsidR="00B07C55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C55" w:rsidRDefault="00277F8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4595" w:type="dxa"/>
            <w:tcBorders>
              <w:top w:val="single" w:sz="6" w:space="0" w:color="000000"/>
              <w:lef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приобретение молодняка уток не более 1000 голов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 рублей за одну голову, но не более 50% от фактически понесенных затрат</w:t>
            </w:r>
          </w:p>
        </w:tc>
      </w:tr>
      <w:tr w:rsidR="00B07C55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C55" w:rsidRDefault="00277F8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4595" w:type="dxa"/>
            <w:tcBorders>
              <w:top w:val="single" w:sz="6" w:space="0" w:color="000000"/>
              <w:lef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приобретение молодняка кур-несушек не более 1500 голов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40 рублей за одну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голову, но не более 50% от фактически понесенных затрат</w:t>
            </w:r>
          </w:p>
        </w:tc>
      </w:tr>
      <w:tr w:rsidR="00B07C55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C55" w:rsidRDefault="00277F8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4595" w:type="dxa"/>
            <w:tcBorders>
              <w:top w:val="single" w:sz="6" w:space="0" w:color="000000"/>
              <w:lef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приобретение молодняка перепелов не более 1500 голов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 рублей за одну голову, но не более 50% от фактически понесенных затрат</w:t>
            </w:r>
          </w:p>
        </w:tc>
      </w:tr>
      <w:tr w:rsidR="00B07C55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C55" w:rsidRDefault="00277F8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4595" w:type="dxa"/>
            <w:tcBorders>
              <w:top w:val="single" w:sz="6" w:space="0" w:color="000000"/>
              <w:lef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приобретение не более 30 пчелопакетов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2000 рублей за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пчелопакет, но не более 50% от фактически понесенных затрат</w:t>
            </w:r>
          </w:p>
        </w:tc>
      </w:tr>
      <w:tr w:rsidR="00B07C55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C55" w:rsidRDefault="00277F8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Возмещение части затрат на производство реализуемой продукции животноводства</w:t>
            </w:r>
          </w:p>
        </w:tc>
      </w:tr>
      <w:tr w:rsidR="00B07C55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C55" w:rsidRDefault="00277F8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595" w:type="dxa"/>
            <w:tcBorders>
              <w:top w:val="single" w:sz="6" w:space="0" w:color="000000"/>
              <w:lef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реализацию мяса крупного рогатого скота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рублей за 1 кг живого веса, но не более чем за 5 000 кг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финансовом году, но не более 100% от фактически понесенных затрат</w:t>
            </w:r>
          </w:p>
        </w:tc>
      </w:tr>
      <w:tr w:rsidR="00B07C55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C55" w:rsidRDefault="00277F8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595" w:type="dxa"/>
            <w:tcBorders>
              <w:top w:val="single" w:sz="6" w:space="0" w:color="000000"/>
              <w:lef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реализацию молока (коров, коз)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рубля за 1 кг молока, но не более чем за 25 000 кг в финансовом году, но не более 100% от фактически понесенных затрат</w:t>
            </w:r>
          </w:p>
        </w:tc>
      </w:tr>
      <w:tr w:rsidR="00B07C55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C55" w:rsidRDefault="00277F8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8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Возмещение части затрат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оплату услуг по искусственному осеменению сельскохозяйственных животных (крупного рогатого скота, овец и коз)</w:t>
            </w:r>
          </w:p>
        </w:tc>
      </w:tr>
      <w:tr w:rsidR="00B07C55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C55" w:rsidRDefault="00277F8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595" w:type="dxa"/>
            <w:tcBorders>
              <w:top w:val="single" w:sz="6" w:space="0" w:color="000000"/>
              <w:lef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искусственное осеменение крупного рогатого скота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 рублей за одну голову, но не более 50% от фактически понесенных затрат</w:t>
            </w:r>
          </w:p>
        </w:tc>
      </w:tr>
      <w:tr w:rsidR="00B07C55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C55" w:rsidRDefault="00277F8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4595" w:type="dxa"/>
            <w:tcBorders>
              <w:top w:val="single" w:sz="6" w:space="0" w:color="000000"/>
              <w:lef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искусственное осеменение овец и коз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 рублей за одну голову, но не более 50% от фактически понесенных затрат</w:t>
            </w:r>
          </w:p>
        </w:tc>
      </w:tr>
      <w:tr w:rsidR="00B07C55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C55" w:rsidRDefault="00277F8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98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Возмещение части затрат на строительство теплиц для выращивания овощей и (или) ягод</w:t>
            </w:r>
          </w:p>
        </w:tc>
      </w:tr>
      <w:tr w:rsidR="00B07C55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C55" w:rsidRDefault="00277F8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4595" w:type="dxa"/>
            <w:tcBorders>
              <w:top w:val="single" w:sz="6" w:space="0" w:color="000000"/>
              <w:lef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строительство теплиц на металлическом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стеклопластиковом каркасе площадью не менее 50 кв. м каждая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 рублей за 1 кв. м, но не более 100% от фактически понесенных затрат и не более чем за 0,2 га в финансовом году</w:t>
            </w:r>
          </w:p>
        </w:tc>
      </w:tr>
      <w:tr w:rsidR="00B07C55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C55" w:rsidRDefault="00277F8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4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строительство теплиц на деревянном и комбинированном каркасе площадью не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менее 50 кв. м каждая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 рублей за 1 кв. м, но не более 100% от фактически понесенных затрат и не более чем за 0,2 га в финансовом году</w:t>
            </w:r>
          </w:p>
        </w:tc>
      </w:tr>
      <w:tr w:rsidR="00B07C55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7C55" w:rsidRDefault="00277F8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Возмещение части затрат на приобретение технологического оборудования для животноводства, птицеводства и переработки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животноводческой продукции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50% от фактически понесенных затрат на приобретение, но не более 100 000 рублей</w:t>
            </w:r>
          </w:p>
        </w:tc>
      </w:tr>
      <w:tr w:rsidR="00B07C55">
        <w:tc>
          <w:tcPr>
            <w:tcW w:w="6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C55" w:rsidRDefault="00277F8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Возмещение части затрат на приобретение саженцев плодово-ягодных культур, рассады и семян овощных и цветочных культур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50% от фактически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понесенных затрат на приобретение, но не более 50 000 рублей</w:t>
            </w:r>
          </w:p>
        </w:tc>
      </w:tr>
      <w:tr w:rsidR="00B07C55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C55" w:rsidRDefault="00277F8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Возмещение части затрат на приобретение систем капельного орошения для ведения овощеводства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C55" w:rsidRDefault="00277F8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50% от фактически понесенных затрат на приобретение, но не более 90 000 рублей</w:t>
            </w:r>
          </w:p>
        </w:tc>
      </w:tr>
    </w:tbl>
    <w:p w:rsidR="00B07C55" w:rsidRDefault="00B07C55">
      <w:pPr>
        <w:spacing w:before="280" w:after="2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управления </w:t>
      </w:r>
    </w:p>
    <w:p w:rsidR="00B07C55" w:rsidRDefault="00277F89">
      <w:pPr>
        <w:pStyle w:val="ConsPlus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экономического развития                                                               К.С. Анищенко</w:t>
      </w: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C55" w:rsidRDefault="00B07C5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B07C55">
      <w:headerReference w:type="even" r:id="rId84"/>
      <w:headerReference w:type="default" r:id="rId85"/>
      <w:headerReference w:type="first" r:id="rId86"/>
      <w:pgSz w:w="11906" w:h="16838"/>
      <w:pgMar w:top="1134" w:right="850" w:bottom="1134" w:left="1701" w:header="0" w:footer="0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77F89">
      <w:pPr>
        <w:spacing w:after="0" w:line="240" w:lineRule="auto"/>
      </w:pPr>
      <w:r>
        <w:separator/>
      </w:r>
    </w:p>
  </w:endnote>
  <w:endnote w:type="continuationSeparator" w:id="0">
    <w:p w:rsidR="00000000" w:rsidRDefault="0027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Droid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77F89">
      <w:pPr>
        <w:spacing w:after="0" w:line="240" w:lineRule="auto"/>
      </w:pPr>
      <w:r>
        <w:separator/>
      </w:r>
    </w:p>
  </w:footnote>
  <w:footnote w:type="continuationSeparator" w:id="0">
    <w:p w:rsidR="00000000" w:rsidRDefault="00277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C55" w:rsidRDefault="00B07C55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C55" w:rsidRDefault="00B07C55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294698"/>
      <w:docPartObj>
        <w:docPartGallery w:val="Page Numbers (Top of Page)"/>
        <w:docPartUnique/>
      </w:docPartObj>
    </w:sdtPr>
    <w:sdtEndPr/>
    <w:sdtContent>
      <w:p w:rsidR="00B07C55" w:rsidRDefault="00B07C55">
        <w:pPr>
          <w:pStyle w:val="a4"/>
          <w:jc w:val="center"/>
        </w:pPr>
      </w:p>
      <w:p w:rsidR="00B07C55" w:rsidRDefault="00277F89">
        <w:pPr>
          <w:pStyle w:val="a4"/>
        </w:pPr>
      </w:p>
    </w:sdtContent>
  </w:sdt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0217292"/>
      <w:docPartObj>
        <w:docPartGallery w:val="Page Numbers (Top of Page)"/>
        <w:docPartUnique/>
      </w:docPartObj>
    </w:sdtPr>
    <w:sdtEndPr/>
    <w:sdtContent>
      <w:p w:rsidR="00B07C55" w:rsidRDefault="00B07C55">
        <w:pPr>
          <w:pStyle w:val="a4"/>
          <w:jc w:val="center"/>
        </w:pPr>
      </w:p>
      <w:p w:rsidR="00B07C55" w:rsidRDefault="00277F89">
        <w:pPr>
          <w:pStyle w:val="a4"/>
        </w:pPr>
      </w:p>
    </w:sdtContent>
  </w:sdt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C55" w:rsidRDefault="00B07C55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C55" w:rsidRDefault="00B07C55">
    <w:pPr>
      <w:pStyle w:val="a4"/>
      <w:jc w:val="cent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C55" w:rsidRDefault="00B07C55">
    <w:pPr>
      <w:pStyle w:val="a4"/>
      <w:jc w:val="cent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C55" w:rsidRDefault="00B07C55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1156339"/>
      <w:docPartObj>
        <w:docPartGallery w:val="Page Numbers (Top of Page)"/>
        <w:docPartUnique/>
      </w:docPartObj>
    </w:sdtPr>
    <w:sdtEndPr/>
    <w:sdtContent>
      <w:p w:rsidR="00B07C55" w:rsidRDefault="00B07C55">
        <w:pPr>
          <w:pStyle w:val="a4"/>
          <w:jc w:val="center"/>
        </w:pPr>
      </w:p>
      <w:p w:rsidR="00B07C55" w:rsidRDefault="00277F89">
        <w:pPr>
          <w:pStyle w:val="a4"/>
        </w:pPr>
      </w:p>
    </w:sdtContent>
  </w:sdt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3611164"/>
      <w:docPartObj>
        <w:docPartGallery w:val="Page Numbers (Top of Page)"/>
        <w:docPartUnique/>
      </w:docPartObj>
    </w:sdtPr>
    <w:sdtEndPr/>
    <w:sdtContent>
      <w:p w:rsidR="00B07C55" w:rsidRDefault="00B07C55">
        <w:pPr>
          <w:pStyle w:val="a4"/>
          <w:jc w:val="center"/>
        </w:pPr>
      </w:p>
      <w:p w:rsidR="00B07C55" w:rsidRDefault="00277F89">
        <w:pPr>
          <w:pStyle w:val="a4"/>
        </w:pPr>
      </w:p>
    </w:sdtContent>
  </w:sdt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C55" w:rsidRDefault="00B07C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8598430"/>
      <w:docPartObj>
        <w:docPartGallery w:val="Page Numbers (Top of Page)"/>
        <w:docPartUnique/>
      </w:docPartObj>
    </w:sdtPr>
    <w:sdtEndPr/>
    <w:sdtContent>
      <w:p w:rsidR="00B07C55" w:rsidRDefault="00277F89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:rsidR="00B07C55" w:rsidRDefault="00277F89">
        <w:pPr>
          <w:pStyle w:val="a4"/>
        </w:pPr>
      </w:p>
    </w:sdtContent>
  </w:sdt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2502357"/>
      <w:docPartObj>
        <w:docPartGallery w:val="Page Numbers (Top of Page)"/>
        <w:docPartUnique/>
      </w:docPartObj>
    </w:sdtPr>
    <w:sdtEndPr/>
    <w:sdtContent>
      <w:p w:rsidR="00B07C55" w:rsidRDefault="00B07C55">
        <w:pPr>
          <w:pStyle w:val="a4"/>
          <w:jc w:val="center"/>
        </w:pPr>
      </w:p>
      <w:p w:rsidR="00B07C55" w:rsidRDefault="00277F89">
        <w:pPr>
          <w:pStyle w:val="a4"/>
        </w:pPr>
      </w:p>
    </w:sdtContent>
  </w:sdt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9276482"/>
      <w:docPartObj>
        <w:docPartGallery w:val="Page Numbers (Top of Page)"/>
        <w:docPartUnique/>
      </w:docPartObj>
    </w:sdtPr>
    <w:sdtEndPr/>
    <w:sdtContent>
      <w:p w:rsidR="00B07C55" w:rsidRDefault="00B07C55">
        <w:pPr>
          <w:pStyle w:val="a4"/>
          <w:jc w:val="center"/>
        </w:pPr>
      </w:p>
      <w:p w:rsidR="00B07C55" w:rsidRDefault="00277F89">
        <w:pPr>
          <w:pStyle w:val="a4"/>
        </w:pPr>
      </w:p>
    </w:sdtContent>
  </w:sdt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C55" w:rsidRDefault="00B07C55">
    <w:pPr>
      <w:pStyle w:val="a4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262303"/>
      <w:docPartObj>
        <w:docPartGallery w:val="Page Numbers (Top of Page)"/>
        <w:docPartUnique/>
      </w:docPartObj>
    </w:sdtPr>
    <w:sdtEndPr/>
    <w:sdtContent>
      <w:p w:rsidR="00B07C55" w:rsidRDefault="00B07C55">
        <w:pPr>
          <w:pStyle w:val="a4"/>
          <w:jc w:val="center"/>
        </w:pPr>
      </w:p>
      <w:p w:rsidR="00B07C55" w:rsidRDefault="00277F89">
        <w:pPr>
          <w:pStyle w:val="a4"/>
        </w:pPr>
      </w:p>
    </w:sdtContent>
  </w:sdt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4234096"/>
      <w:docPartObj>
        <w:docPartGallery w:val="Page Numbers (Top of Page)"/>
        <w:docPartUnique/>
      </w:docPartObj>
    </w:sdtPr>
    <w:sdtEndPr/>
    <w:sdtContent>
      <w:p w:rsidR="00B07C55" w:rsidRDefault="00B07C55">
        <w:pPr>
          <w:pStyle w:val="a4"/>
          <w:jc w:val="center"/>
        </w:pPr>
      </w:p>
      <w:p w:rsidR="00B07C55" w:rsidRDefault="00277F89">
        <w:pPr>
          <w:pStyle w:val="a4"/>
        </w:pPr>
      </w:p>
    </w:sdtContent>
  </w:sdt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C55" w:rsidRDefault="00B07C55">
    <w:pPr>
      <w:pStyle w:val="a4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707252"/>
      <w:docPartObj>
        <w:docPartGallery w:val="Page Numbers (Top of Page)"/>
        <w:docPartUnique/>
      </w:docPartObj>
    </w:sdtPr>
    <w:sdtEndPr/>
    <w:sdtContent>
      <w:p w:rsidR="00B07C55" w:rsidRDefault="00B07C55">
        <w:pPr>
          <w:pStyle w:val="a4"/>
          <w:jc w:val="center"/>
        </w:pPr>
      </w:p>
      <w:p w:rsidR="00B07C55" w:rsidRDefault="00277F89">
        <w:pPr>
          <w:pStyle w:val="a4"/>
        </w:pPr>
      </w:p>
    </w:sdtContent>
  </w:sdt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0809853"/>
      <w:docPartObj>
        <w:docPartGallery w:val="Page Numbers (Top of Page)"/>
        <w:docPartUnique/>
      </w:docPartObj>
    </w:sdtPr>
    <w:sdtEndPr/>
    <w:sdtContent>
      <w:p w:rsidR="00B07C55" w:rsidRDefault="00B07C55">
        <w:pPr>
          <w:pStyle w:val="a4"/>
          <w:jc w:val="center"/>
        </w:pPr>
      </w:p>
      <w:p w:rsidR="00B07C55" w:rsidRDefault="00277F89">
        <w:pPr>
          <w:pStyle w:val="a4"/>
        </w:pPr>
      </w:p>
    </w:sdtContent>
  </w:sdt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C55" w:rsidRDefault="00B07C55">
    <w:pPr>
      <w:pStyle w:val="a4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5809691"/>
      <w:docPartObj>
        <w:docPartGallery w:val="Page Numbers (Top of Page)"/>
        <w:docPartUnique/>
      </w:docPartObj>
    </w:sdtPr>
    <w:sdtEndPr/>
    <w:sdtContent>
      <w:p w:rsidR="00B07C55" w:rsidRDefault="00B07C55">
        <w:pPr>
          <w:pStyle w:val="a4"/>
          <w:jc w:val="center"/>
        </w:pPr>
      </w:p>
      <w:p w:rsidR="00B07C55" w:rsidRDefault="00277F89">
        <w:pPr>
          <w:pStyle w:val="a4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3892362"/>
      <w:docPartObj>
        <w:docPartGallery w:val="Page Numbers (Top of Page)"/>
        <w:docPartUnique/>
      </w:docPartObj>
    </w:sdtPr>
    <w:sdtEndPr/>
    <w:sdtContent>
      <w:p w:rsidR="00B07C55" w:rsidRDefault="00B07C55">
        <w:pPr>
          <w:pStyle w:val="a4"/>
          <w:jc w:val="center"/>
        </w:pPr>
      </w:p>
      <w:p w:rsidR="00B07C55" w:rsidRDefault="00277F89">
        <w:pPr>
          <w:pStyle w:val="a4"/>
        </w:pPr>
      </w:p>
    </w:sdtContent>
  </w:sdt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1852502"/>
      <w:docPartObj>
        <w:docPartGallery w:val="Page Numbers (Top of Page)"/>
        <w:docPartUnique/>
      </w:docPartObj>
    </w:sdtPr>
    <w:sdtEndPr/>
    <w:sdtContent>
      <w:p w:rsidR="00B07C55" w:rsidRDefault="00B07C55">
        <w:pPr>
          <w:pStyle w:val="a4"/>
          <w:jc w:val="center"/>
        </w:pPr>
      </w:p>
      <w:p w:rsidR="00B07C55" w:rsidRDefault="00277F89">
        <w:pPr>
          <w:pStyle w:val="a4"/>
        </w:pPr>
      </w:p>
    </w:sdtContent>
  </w:sdt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C55" w:rsidRDefault="00B07C55">
    <w:pPr>
      <w:pStyle w:val="a4"/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760758"/>
      <w:docPartObj>
        <w:docPartGallery w:val="Page Numbers (Top of Page)"/>
        <w:docPartUnique/>
      </w:docPartObj>
    </w:sdtPr>
    <w:sdtEndPr/>
    <w:sdtContent>
      <w:p w:rsidR="00B07C55" w:rsidRDefault="00B07C55">
        <w:pPr>
          <w:pStyle w:val="a4"/>
          <w:jc w:val="center"/>
        </w:pPr>
      </w:p>
      <w:p w:rsidR="00B07C55" w:rsidRDefault="00277F89">
        <w:pPr>
          <w:pStyle w:val="a4"/>
        </w:pPr>
      </w:p>
    </w:sdtContent>
  </w:sdt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0467989"/>
      <w:docPartObj>
        <w:docPartGallery w:val="Page Numbers (Top of Page)"/>
        <w:docPartUnique/>
      </w:docPartObj>
    </w:sdtPr>
    <w:sdtEndPr/>
    <w:sdtContent>
      <w:p w:rsidR="00B07C55" w:rsidRDefault="00B07C55">
        <w:pPr>
          <w:pStyle w:val="a4"/>
          <w:jc w:val="center"/>
        </w:pPr>
      </w:p>
      <w:p w:rsidR="00B07C55" w:rsidRDefault="00277F89">
        <w:pPr>
          <w:pStyle w:val="a4"/>
        </w:pPr>
      </w:p>
    </w:sdtContent>
  </w:sdt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C55" w:rsidRDefault="00B07C55">
    <w:pPr>
      <w:pStyle w:val="a4"/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631060"/>
      <w:docPartObj>
        <w:docPartGallery w:val="Page Numbers (Top of Page)"/>
        <w:docPartUnique/>
      </w:docPartObj>
    </w:sdtPr>
    <w:sdtEndPr/>
    <w:sdtContent>
      <w:p w:rsidR="00B07C55" w:rsidRDefault="00B07C55">
        <w:pPr>
          <w:pStyle w:val="a4"/>
          <w:jc w:val="center"/>
        </w:pPr>
      </w:p>
      <w:p w:rsidR="00B07C55" w:rsidRDefault="00277F89">
        <w:pPr>
          <w:pStyle w:val="a4"/>
        </w:pPr>
      </w:p>
    </w:sdtContent>
  </w:sdt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895224"/>
      <w:docPartObj>
        <w:docPartGallery w:val="Page Numbers (Top of Page)"/>
        <w:docPartUnique/>
      </w:docPartObj>
    </w:sdtPr>
    <w:sdtEndPr/>
    <w:sdtContent>
      <w:p w:rsidR="00B07C55" w:rsidRDefault="00B07C55">
        <w:pPr>
          <w:pStyle w:val="a4"/>
          <w:jc w:val="center"/>
        </w:pPr>
      </w:p>
      <w:p w:rsidR="00B07C55" w:rsidRDefault="00277F89">
        <w:pPr>
          <w:pStyle w:val="a4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C55" w:rsidRDefault="00B07C5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0355735"/>
      <w:docPartObj>
        <w:docPartGallery w:val="Page Numbers (Top of Page)"/>
        <w:docPartUnique/>
      </w:docPartObj>
    </w:sdtPr>
    <w:sdtEndPr/>
    <w:sdtContent>
      <w:p w:rsidR="00B07C55" w:rsidRDefault="00B07C55">
        <w:pPr>
          <w:pStyle w:val="a4"/>
          <w:jc w:val="center"/>
        </w:pPr>
      </w:p>
      <w:p w:rsidR="00B07C55" w:rsidRDefault="00277F89">
        <w:pPr>
          <w:pStyle w:val="a4"/>
        </w:pP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9076184"/>
      <w:docPartObj>
        <w:docPartGallery w:val="Page Numbers (Top of Page)"/>
        <w:docPartUnique/>
      </w:docPartObj>
    </w:sdtPr>
    <w:sdtEndPr/>
    <w:sdtContent>
      <w:p w:rsidR="00B07C55" w:rsidRDefault="00B07C55">
        <w:pPr>
          <w:pStyle w:val="a4"/>
          <w:jc w:val="center"/>
        </w:pPr>
      </w:p>
      <w:p w:rsidR="00B07C55" w:rsidRDefault="00277F89">
        <w:pPr>
          <w:pStyle w:val="a4"/>
        </w:pP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C55" w:rsidRDefault="00B07C55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949016"/>
      <w:docPartObj>
        <w:docPartGallery w:val="Page Numbers (Top of Page)"/>
        <w:docPartUnique/>
      </w:docPartObj>
    </w:sdtPr>
    <w:sdtEndPr/>
    <w:sdtContent>
      <w:p w:rsidR="00B07C55" w:rsidRDefault="00B07C55">
        <w:pPr>
          <w:pStyle w:val="a4"/>
          <w:jc w:val="center"/>
        </w:pPr>
      </w:p>
      <w:p w:rsidR="00B07C55" w:rsidRDefault="00277F89">
        <w:pPr>
          <w:pStyle w:val="a4"/>
        </w:pP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694190"/>
      <w:docPartObj>
        <w:docPartGallery w:val="Page Numbers (Top of Page)"/>
        <w:docPartUnique/>
      </w:docPartObj>
    </w:sdtPr>
    <w:sdtEndPr/>
    <w:sdtContent>
      <w:p w:rsidR="00B07C55" w:rsidRDefault="00B07C55">
        <w:pPr>
          <w:pStyle w:val="a4"/>
          <w:jc w:val="center"/>
        </w:pPr>
      </w:p>
      <w:p w:rsidR="00B07C55" w:rsidRDefault="00277F89">
        <w:pPr>
          <w:pStyle w:val="a4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55"/>
    <w:rsid w:val="00277F89"/>
    <w:rsid w:val="00B0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49278-67C6-49D3-873F-782D8F71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FD032A"/>
  </w:style>
  <w:style w:type="character" w:customStyle="1" w:styleId="a5">
    <w:name w:val="Нижний колонтитул Знак"/>
    <w:basedOn w:val="a0"/>
    <w:link w:val="a6"/>
    <w:uiPriority w:val="99"/>
    <w:qFormat/>
    <w:rsid w:val="00FD032A"/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551F3D"/>
    <w:rPr>
      <w:rFonts w:ascii="Tahoma" w:hAnsi="Tahoma" w:cs="Tahoma"/>
      <w:sz w:val="16"/>
      <w:szCs w:val="16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styleId="a9">
    <w:name w:val="Hyperlink"/>
    <w:rPr>
      <w:color w:val="000080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Open Sans" w:eastAsia="Tahoma" w:hAnsi="Open Sans" w:cs="Droid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Droid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Droid Sans"/>
    </w:rPr>
  </w:style>
  <w:style w:type="paragraph" w:customStyle="1" w:styleId="ConsPlusNormal">
    <w:name w:val="ConsPlusNormal"/>
    <w:qFormat/>
    <w:rsid w:val="00FE098A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FE098A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qFormat/>
    <w:rsid w:val="00FE098A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qFormat/>
    <w:rsid w:val="00FE098A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FE098A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qFormat/>
    <w:rsid w:val="00FE098A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qFormat/>
    <w:rsid w:val="00FE098A"/>
    <w:pPr>
      <w:widowControl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qFormat/>
    <w:rsid w:val="00FE098A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FD032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FD032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врезки"/>
    <w:basedOn w:val="a"/>
    <w:qFormat/>
  </w:style>
  <w:style w:type="paragraph" w:styleId="a8">
    <w:name w:val="Balloon Text"/>
    <w:basedOn w:val="a"/>
    <w:link w:val="a7"/>
    <w:uiPriority w:val="99"/>
    <w:semiHidden/>
    <w:unhideWhenUsed/>
    <w:qFormat/>
    <w:rsid w:val="00551F3D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af1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77&amp;n=254922&amp;dst=205601" TargetMode="External"/><Relationship Id="rId18" Type="http://schemas.openxmlformats.org/officeDocument/2006/relationships/hyperlink" Target="https://login.consultant.ru/link/?req=doc&amp;base=RLAW177&amp;n=254358" TargetMode="External"/><Relationship Id="rId26" Type="http://schemas.openxmlformats.org/officeDocument/2006/relationships/hyperlink" Target="https://login.consultant.ru/link/?req=doc&amp;base=LAW&amp;n=482747" TargetMode="External"/><Relationship Id="rId39" Type="http://schemas.openxmlformats.org/officeDocument/2006/relationships/hyperlink" Target="https://login.consultant.ru/link/?req=doc&amp;base=LAW&amp;n=438203&amp;dst=101178" TargetMode="External"/><Relationship Id="rId21" Type="http://schemas.openxmlformats.org/officeDocument/2006/relationships/hyperlink" Target="https://login.consultant.ru/link/?req=doc&amp;base=RLAW177&amp;n=254922&amp;dst=205601" TargetMode="External"/><Relationship Id="rId34" Type="http://schemas.openxmlformats.org/officeDocument/2006/relationships/hyperlink" Target="https://login.consultant.ru/link/?req=doc&amp;base=LAW&amp;n=477368" TargetMode="External"/><Relationship Id="rId42" Type="http://schemas.openxmlformats.org/officeDocument/2006/relationships/hyperlink" Target="https://login.consultant.ru/link/?req=doc&amp;base=LAW&amp;n=486289" TargetMode="External"/><Relationship Id="rId47" Type="http://schemas.openxmlformats.org/officeDocument/2006/relationships/hyperlink" Target="https://login.consultant.ru/link/?req=doc&amp;base=LAW&amp;n=469774&amp;dst=3704" TargetMode="External"/><Relationship Id="rId50" Type="http://schemas.openxmlformats.org/officeDocument/2006/relationships/header" Target="header1.xml"/><Relationship Id="rId55" Type="http://schemas.openxmlformats.org/officeDocument/2006/relationships/header" Target="header6.xml"/><Relationship Id="rId63" Type="http://schemas.openxmlformats.org/officeDocument/2006/relationships/header" Target="header14.xml"/><Relationship Id="rId68" Type="http://schemas.openxmlformats.org/officeDocument/2006/relationships/header" Target="header19.xml"/><Relationship Id="rId76" Type="http://schemas.openxmlformats.org/officeDocument/2006/relationships/header" Target="header27.xml"/><Relationship Id="rId84" Type="http://schemas.openxmlformats.org/officeDocument/2006/relationships/header" Target="header34.xml"/><Relationship Id="rId7" Type="http://schemas.openxmlformats.org/officeDocument/2006/relationships/image" Target="media/image1.png"/><Relationship Id="rId71" Type="http://schemas.openxmlformats.org/officeDocument/2006/relationships/header" Target="header22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9774&amp;dst=7484" TargetMode="External"/><Relationship Id="rId29" Type="http://schemas.openxmlformats.org/officeDocument/2006/relationships/hyperlink" Target="https://login.consultant.ru/link/?req=doc&amp;base=LAW&amp;n=489846" TargetMode="External"/><Relationship Id="rId11" Type="http://schemas.openxmlformats.org/officeDocument/2006/relationships/hyperlink" Target="https://login.consultant.ru/link/?req=doc&amp;base=RLAW177&amp;n=253363" TargetMode="External"/><Relationship Id="rId24" Type="http://schemas.openxmlformats.org/officeDocument/2006/relationships/hyperlink" Target="https://login.consultant.ru/link/?req=doc&amp;base=LAW&amp;n=482800" TargetMode="External"/><Relationship Id="rId32" Type="http://schemas.openxmlformats.org/officeDocument/2006/relationships/hyperlink" Target="https://login.consultant.ru/link/?req=doc&amp;base=LAW&amp;n=477368" TargetMode="External"/><Relationship Id="rId37" Type="http://schemas.openxmlformats.org/officeDocument/2006/relationships/hyperlink" Target="https://login.consultant.ru/link/?req=doc&amp;base=LAW&amp;n=438203&amp;dst=101178" TargetMode="External"/><Relationship Id="rId40" Type="http://schemas.openxmlformats.org/officeDocument/2006/relationships/hyperlink" Target="https://login.consultant.ru/link/?req=doc&amp;base=LAW&amp;n=438203&amp;dst=100870" TargetMode="External"/><Relationship Id="rId45" Type="http://schemas.openxmlformats.org/officeDocument/2006/relationships/hyperlink" Target="https://login.consultant.ru/link/?req=doc&amp;base=LAW&amp;n=482692&amp;dst=217" TargetMode="External"/><Relationship Id="rId53" Type="http://schemas.openxmlformats.org/officeDocument/2006/relationships/header" Target="header4.xml"/><Relationship Id="rId58" Type="http://schemas.openxmlformats.org/officeDocument/2006/relationships/header" Target="header9.xml"/><Relationship Id="rId66" Type="http://schemas.openxmlformats.org/officeDocument/2006/relationships/header" Target="header17.xml"/><Relationship Id="rId74" Type="http://schemas.openxmlformats.org/officeDocument/2006/relationships/header" Target="header25.xml"/><Relationship Id="rId79" Type="http://schemas.openxmlformats.org/officeDocument/2006/relationships/header" Target="header30.xml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eader" Target="header12.xml"/><Relationship Id="rId82" Type="http://schemas.openxmlformats.org/officeDocument/2006/relationships/header" Target="header33.xml"/><Relationship Id="rId19" Type="http://schemas.openxmlformats.org/officeDocument/2006/relationships/hyperlink" Target="https://login.consultant.ru/link/?req=doc&amp;base=RLAW177&amp;n=2558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663" TargetMode="External"/><Relationship Id="rId14" Type="http://schemas.openxmlformats.org/officeDocument/2006/relationships/hyperlink" Target="https://login.consultant.ru/link/?req=doc&amp;base=RLAW177&amp;n=244579&amp;dst=100016" TargetMode="External"/><Relationship Id="rId22" Type="http://schemas.openxmlformats.org/officeDocument/2006/relationships/hyperlink" Target="https://login.consultant.ru/link/?req=doc&amp;base=RLAW177&amp;n=244579" TargetMode="External"/><Relationship Id="rId27" Type="http://schemas.openxmlformats.org/officeDocument/2006/relationships/hyperlink" Target="https://login.consultant.ru/link/?req=doc&amp;base=LAW&amp;n=479333" TargetMode="External"/><Relationship Id="rId30" Type="http://schemas.openxmlformats.org/officeDocument/2006/relationships/hyperlink" Target="https://login.consultant.ru/link/?req=doc&amp;base=LAW&amp;n=121087&amp;dst=100142" TargetMode="External"/><Relationship Id="rId35" Type="http://schemas.openxmlformats.org/officeDocument/2006/relationships/hyperlink" Target="https://login.consultant.ru/link/?req=doc&amp;base=LAW&amp;n=479333" TargetMode="External"/><Relationship Id="rId43" Type="http://schemas.openxmlformats.org/officeDocument/2006/relationships/hyperlink" Target="https://login.consultant.ru/link/?req=doc&amp;base=LAW&amp;n=489846" TargetMode="External"/><Relationship Id="rId48" Type="http://schemas.openxmlformats.org/officeDocument/2006/relationships/hyperlink" Target="https://login.consultant.ru/link/?req=doc&amp;base=LAW&amp;n=469774&amp;dst=3722" TargetMode="External"/><Relationship Id="rId56" Type="http://schemas.openxmlformats.org/officeDocument/2006/relationships/header" Target="header7.xml"/><Relationship Id="rId64" Type="http://schemas.openxmlformats.org/officeDocument/2006/relationships/header" Target="header15.xml"/><Relationship Id="rId69" Type="http://schemas.openxmlformats.org/officeDocument/2006/relationships/header" Target="header20.xml"/><Relationship Id="rId77" Type="http://schemas.openxmlformats.org/officeDocument/2006/relationships/header" Target="header28.xml"/><Relationship Id="rId8" Type="http://schemas.openxmlformats.org/officeDocument/2006/relationships/hyperlink" Target="https://login.consultant.ru/link/?req=doc&amp;base=LAW&amp;n=469774&amp;dst=7484" TargetMode="External"/><Relationship Id="rId51" Type="http://schemas.openxmlformats.org/officeDocument/2006/relationships/header" Target="header2.xml"/><Relationship Id="rId72" Type="http://schemas.openxmlformats.org/officeDocument/2006/relationships/header" Target="header23.xml"/><Relationship Id="rId80" Type="http://schemas.openxmlformats.org/officeDocument/2006/relationships/header" Target="header31.xml"/><Relationship Id="rId85" Type="http://schemas.openxmlformats.org/officeDocument/2006/relationships/header" Target="header35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77&amp;n=251414" TargetMode="External"/><Relationship Id="rId17" Type="http://schemas.openxmlformats.org/officeDocument/2006/relationships/hyperlink" Target="https://login.consultant.ru/link/?req=doc&amp;base=LAW&amp;n=461663" TargetMode="External"/><Relationship Id="rId25" Type="http://schemas.openxmlformats.org/officeDocument/2006/relationships/hyperlink" Target="https://login.consultant.ru/link/?req=doc&amp;base=LAW&amp;n=489846" TargetMode="External"/><Relationship Id="rId33" Type="http://schemas.openxmlformats.org/officeDocument/2006/relationships/hyperlink" Target="https://login.consultant.ru/link/?req=doc&amp;base=LAW&amp;n=487024&amp;dst=5769" TargetMode="External"/><Relationship Id="rId38" Type="http://schemas.openxmlformats.org/officeDocument/2006/relationships/hyperlink" Target="https://login.consultant.ru/link/?req=doc&amp;base=LAW&amp;n=438203&amp;dst=100870" TargetMode="External"/><Relationship Id="rId46" Type="http://schemas.openxmlformats.org/officeDocument/2006/relationships/hyperlink" Target="https://login.consultant.ru/link/?req=doc&amp;base=LAW&amp;n=479333&amp;dst=100104" TargetMode="External"/><Relationship Id="rId59" Type="http://schemas.openxmlformats.org/officeDocument/2006/relationships/header" Target="header10.xml"/><Relationship Id="rId67" Type="http://schemas.openxmlformats.org/officeDocument/2006/relationships/header" Target="header18.xml"/><Relationship Id="rId20" Type="http://schemas.openxmlformats.org/officeDocument/2006/relationships/hyperlink" Target="https://login.consultant.ru/link/?req=doc&amp;base=RLAW177&amp;n=251414" TargetMode="External"/><Relationship Id="rId41" Type="http://schemas.openxmlformats.org/officeDocument/2006/relationships/hyperlink" Target="https://login.consultant.ru/link/?req=doc&amp;base=LAW&amp;n=467033" TargetMode="External"/><Relationship Id="rId54" Type="http://schemas.openxmlformats.org/officeDocument/2006/relationships/header" Target="header5.xml"/><Relationship Id="rId62" Type="http://schemas.openxmlformats.org/officeDocument/2006/relationships/header" Target="header13.xml"/><Relationship Id="rId70" Type="http://schemas.openxmlformats.org/officeDocument/2006/relationships/header" Target="header21.xml"/><Relationship Id="rId75" Type="http://schemas.openxmlformats.org/officeDocument/2006/relationships/header" Target="header26.xml"/><Relationship Id="rId83" Type="http://schemas.openxmlformats.org/officeDocument/2006/relationships/hyperlink" Target="https://login.consultant.ru/link/?req=doc&amp;base=LAW&amp;n=482800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77&amp;n=249065&amp;dst=100559" TargetMode="External"/><Relationship Id="rId23" Type="http://schemas.openxmlformats.org/officeDocument/2006/relationships/hyperlink" Target="https://login.consultant.ru/link/?req=doc&amp;base=LAW&amp;n=479333" TargetMode="External"/><Relationship Id="rId28" Type="http://schemas.openxmlformats.org/officeDocument/2006/relationships/hyperlink" Target="https://login.consultant.ru/link/?req=doc&amp;base=LAW&amp;n=482800" TargetMode="External"/><Relationship Id="rId36" Type="http://schemas.openxmlformats.org/officeDocument/2006/relationships/hyperlink" Target="https://login.consultant.ru/link/?req=doc&amp;base=LAW&amp;n=436291&amp;dst=100018" TargetMode="External"/><Relationship Id="rId49" Type="http://schemas.openxmlformats.org/officeDocument/2006/relationships/hyperlink" Target="https://login.consultant.ru/link/?req=doc&amp;base=LAW&amp;n=365914&amp;dst=100012" TargetMode="External"/><Relationship Id="rId57" Type="http://schemas.openxmlformats.org/officeDocument/2006/relationships/header" Target="header8.xml"/><Relationship Id="rId10" Type="http://schemas.openxmlformats.org/officeDocument/2006/relationships/hyperlink" Target="https://login.consultant.ru/link/?req=doc&amp;base=RLAW177&amp;n=254358" TargetMode="External"/><Relationship Id="rId31" Type="http://schemas.openxmlformats.org/officeDocument/2006/relationships/hyperlink" Target="https://login.consultant.ru/link/?req=doc&amp;base=LAW&amp;n=465999" TargetMode="External"/><Relationship Id="rId44" Type="http://schemas.openxmlformats.org/officeDocument/2006/relationships/hyperlink" Target="https://login.consultant.ru/link/?req=doc&amp;base=LAW&amp;n=482692&amp;dst=217" TargetMode="External"/><Relationship Id="rId52" Type="http://schemas.openxmlformats.org/officeDocument/2006/relationships/header" Target="header3.xml"/><Relationship Id="rId60" Type="http://schemas.openxmlformats.org/officeDocument/2006/relationships/header" Target="header11.xml"/><Relationship Id="rId65" Type="http://schemas.openxmlformats.org/officeDocument/2006/relationships/header" Target="header16.xml"/><Relationship Id="rId73" Type="http://schemas.openxmlformats.org/officeDocument/2006/relationships/header" Target="header24.xml"/><Relationship Id="rId78" Type="http://schemas.openxmlformats.org/officeDocument/2006/relationships/header" Target="header29.xml"/><Relationship Id="rId81" Type="http://schemas.openxmlformats.org/officeDocument/2006/relationships/header" Target="header32.xml"/><Relationship Id="rId86" Type="http://schemas.openxmlformats.org/officeDocument/2006/relationships/header" Target="header3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6DEAD-9E69-421B-A8B1-0D02099F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109</Pages>
  <Words>24692</Words>
  <Characters>140748</Characters>
  <Application>Microsoft Office Word</Application>
  <DocSecurity>0</DocSecurity>
  <Lines>1172</Lines>
  <Paragraphs>330</Paragraphs>
  <ScaleCrop>false</ScaleCrop>
  <Company/>
  <LinksUpToDate>false</LinksUpToDate>
  <CharactersWithSpaces>165110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А.С.</dc:creator>
  <dc:description/>
  <cp:lastModifiedBy>Geychenko</cp:lastModifiedBy>
  <cp:revision>81</cp:revision>
  <dcterms:created xsi:type="dcterms:W3CDTF">2024-11-21T07:28:00Z</dcterms:created>
  <dcterms:modified xsi:type="dcterms:W3CDTF">2024-12-03T08:16:00Z</dcterms:modified>
  <dc:language>ru-RU</dc:language>
</cp:coreProperties>
</file>